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F0FFC" w:rsidRDefault="000F0FFC" w:rsidP="00581DA6">
      <w:pPr>
        <w:rPr>
          <w:rFonts w:ascii="Arial" w:hAnsi="Arial" w:cs="Arial"/>
          <w:sz w:val="28"/>
          <w:szCs w:val="28"/>
          <w:u w:val="single"/>
        </w:rPr>
      </w:pPr>
    </w:p>
    <w:p w:rsidR="000F0FFC" w:rsidRDefault="000F0FFC" w:rsidP="00581DA6">
      <w:pPr>
        <w:rPr>
          <w:rFonts w:ascii="Arial" w:hAnsi="Arial" w:cs="Arial"/>
          <w:sz w:val="28"/>
          <w:szCs w:val="28"/>
          <w:u w:val="single"/>
        </w:rPr>
      </w:pPr>
    </w:p>
    <w:p w:rsidR="00581DA6" w:rsidRPr="003B69B9" w:rsidRDefault="00501BD8" w:rsidP="000F0FFC">
      <w:pPr>
        <w:jc w:val="center"/>
        <w:rPr>
          <w:rFonts w:cs="Arial"/>
          <w:b/>
          <w:sz w:val="32"/>
          <w:szCs w:val="32"/>
          <w:u w:val="single"/>
        </w:rPr>
      </w:pPr>
      <w:r>
        <w:rPr>
          <w:rFonts w:cs="Arial"/>
          <w:b/>
          <w:sz w:val="32"/>
          <w:szCs w:val="32"/>
          <w:u w:val="single"/>
        </w:rPr>
        <w:t>I</w:t>
      </w:r>
      <w:r w:rsidR="000F0FFC" w:rsidRPr="003B69B9">
        <w:rPr>
          <w:rFonts w:cs="Arial"/>
          <w:b/>
          <w:sz w:val="32"/>
          <w:szCs w:val="32"/>
          <w:u w:val="single"/>
        </w:rPr>
        <w:t>. (</w:t>
      </w:r>
      <w:r>
        <w:rPr>
          <w:rFonts w:cs="Arial"/>
          <w:b/>
          <w:sz w:val="32"/>
          <w:szCs w:val="32"/>
          <w:u w:val="single"/>
        </w:rPr>
        <w:t>Európa</w:t>
      </w:r>
      <w:r w:rsidR="000F0FFC" w:rsidRPr="003B69B9">
        <w:rPr>
          <w:rFonts w:cs="Arial"/>
          <w:b/>
          <w:sz w:val="32"/>
          <w:szCs w:val="32"/>
          <w:u w:val="single"/>
        </w:rPr>
        <w:t xml:space="preserve">) Kerület – </w:t>
      </w:r>
      <w:r w:rsidR="007A2CC3">
        <w:rPr>
          <w:rFonts w:cs="Arial"/>
          <w:b/>
          <w:sz w:val="32"/>
          <w:szCs w:val="32"/>
          <w:u w:val="single"/>
        </w:rPr>
        <w:t>Svajci</w:t>
      </w:r>
      <w:r w:rsidR="00BD05E0">
        <w:rPr>
          <w:rFonts w:cs="Arial"/>
          <w:b/>
          <w:sz w:val="32"/>
          <w:szCs w:val="32"/>
          <w:u w:val="single"/>
        </w:rPr>
        <w:t xml:space="preserve"> körzet - </w:t>
      </w:r>
      <w:r w:rsidR="000F0FFC" w:rsidRPr="003B69B9">
        <w:rPr>
          <w:rFonts w:cs="Arial"/>
          <w:b/>
          <w:sz w:val="32"/>
          <w:szCs w:val="32"/>
          <w:u w:val="single"/>
        </w:rPr>
        <w:t>Jelentés a Közgyűlésnek</w:t>
      </w:r>
    </w:p>
    <w:p w:rsidR="000F0FFC" w:rsidRPr="003B69B9" w:rsidRDefault="000F0FFC" w:rsidP="000F0FFC">
      <w:pPr>
        <w:jc w:val="center"/>
        <w:rPr>
          <w:rFonts w:cs="Arial"/>
          <w:b/>
          <w:sz w:val="28"/>
          <w:szCs w:val="28"/>
        </w:rPr>
      </w:pPr>
      <w:r w:rsidRPr="003B69B9">
        <w:rPr>
          <w:rFonts w:cs="Arial"/>
          <w:b/>
          <w:sz w:val="28"/>
          <w:szCs w:val="28"/>
        </w:rPr>
        <w:t>(2015 - 2017)</w:t>
      </w:r>
    </w:p>
    <w:p w:rsidR="00BD05E0" w:rsidRPr="006D29ED" w:rsidRDefault="00BD05E0" w:rsidP="00BD05E0">
      <w:pPr>
        <w:jc w:val="both"/>
      </w:pPr>
    </w:p>
    <w:p w:rsidR="007A2CC3" w:rsidRPr="00F3675E" w:rsidRDefault="007A2CC3" w:rsidP="007A2CC3">
      <w:pPr>
        <w:rPr>
          <w:bCs/>
          <w:sz w:val="24"/>
          <w:szCs w:val="24"/>
        </w:rPr>
      </w:pPr>
      <w:r w:rsidRPr="00F3675E">
        <w:rPr>
          <w:bCs/>
          <w:sz w:val="24"/>
          <w:szCs w:val="24"/>
        </w:rPr>
        <w:t>A svájci körzet az I. kerületen belül egy kis körzet: csupán 3 városból 4 cserkészcsapat tartozik hozzá: a berni, a genfi és a 2 zürichi csapat. Sajnos, továbbra is nehézséget okoz az a tény, hogy a körzeti parancsnok egyből a zürichi lánycsapatnak is parancsnoka. Így nem tudok olyan mértékben törődni a többi város csapataival, ahogyan ideális lenne. Sem körzeti szinten, sem csapatszinten egyelőre nem kristályosodott ki egy parancsnokváltás, nem akad rá érdeklődő és vállalkozószellemű vezető.</w:t>
      </w:r>
      <w:r w:rsidRPr="00F3675E">
        <w:rPr>
          <w:bCs/>
          <w:sz w:val="24"/>
          <w:szCs w:val="24"/>
        </w:rPr>
        <w:br/>
        <w:t xml:space="preserve">A körzet csapatai önnálóan működnek, körzeti szinten csak kevés rendezvényre kerül sor. </w:t>
      </w:r>
    </w:p>
    <w:p w:rsidR="007A2CC3" w:rsidRPr="00F3675E" w:rsidRDefault="007A2CC3" w:rsidP="007A2CC3">
      <w:pPr>
        <w:rPr>
          <w:bCs/>
          <w:sz w:val="24"/>
          <w:szCs w:val="24"/>
        </w:rPr>
      </w:pPr>
    </w:p>
    <w:p w:rsidR="007A2CC3" w:rsidRPr="00F3675E" w:rsidRDefault="007A2CC3" w:rsidP="007A2CC3">
      <w:pPr>
        <w:rPr>
          <w:bCs/>
          <w:sz w:val="24"/>
          <w:szCs w:val="24"/>
        </w:rPr>
      </w:pPr>
      <w:r w:rsidRPr="00F3675E">
        <w:rPr>
          <w:bCs/>
          <w:sz w:val="24"/>
          <w:szCs w:val="24"/>
        </w:rPr>
        <w:t xml:space="preserve">Február végén Fribourgban, megtartottuk, a már hagyományos, </w:t>
      </w:r>
      <w:r w:rsidRPr="00F3675E">
        <w:rPr>
          <w:b/>
          <w:bCs/>
          <w:sz w:val="24"/>
          <w:szCs w:val="24"/>
        </w:rPr>
        <w:t>körzeti megbeszélést</w:t>
      </w:r>
      <w:r w:rsidRPr="00F3675E">
        <w:rPr>
          <w:bCs/>
          <w:sz w:val="24"/>
          <w:szCs w:val="24"/>
        </w:rPr>
        <w:t>. Ezen az alkalmon csak néhány aktív vezető vett részt. A megbeszélés fő célja a pünkösdi tábor műsorának megtervezése volt. Továbbá, a parancsnokok röviden beszámoltak csapatuk helyzetéről.</w:t>
      </w:r>
    </w:p>
    <w:p w:rsidR="007A2CC3" w:rsidRPr="00F3675E" w:rsidRDefault="007A2CC3" w:rsidP="007A2CC3">
      <w:pPr>
        <w:rPr>
          <w:bCs/>
          <w:sz w:val="24"/>
          <w:szCs w:val="24"/>
        </w:rPr>
      </w:pPr>
    </w:p>
    <w:p w:rsidR="007A2CC3" w:rsidRPr="00F3675E" w:rsidRDefault="007A2CC3" w:rsidP="007A2CC3">
      <w:pPr>
        <w:rPr>
          <w:bCs/>
          <w:sz w:val="24"/>
          <w:szCs w:val="24"/>
        </w:rPr>
      </w:pPr>
      <w:r w:rsidRPr="00F3675E">
        <w:rPr>
          <w:b/>
          <w:bCs/>
          <w:sz w:val="24"/>
          <w:szCs w:val="24"/>
        </w:rPr>
        <w:t xml:space="preserve">Háromnapos pünkösdi táborunkat </w:t>
      </w:r>
      <w:r w:rsidRPr="00F3675E">
        <w:rPr>
          <w:bCs/>
          <w:sz w:val="24"/>
          <w:szCs w:val="24"/>
        </w:rPr>
        <w:t xml:space="preserve">idén, új helyen tartottuk. Az időjárás komoly kihívást jelentett, hiszen az elején, a sok eső, utána meg a hideg nehezítette meg a táborozást. A létszám idén is ötven és hatvan között. Hagyományainkhoz híven, néhány kiscserkész és cserkész ígéretet, illetve fogadalmat tett le. </w:t>
      </w:r>
    </w:p>
    <w:p w:rsidR="007A2CC3" w:rsidRPr="00F3675E" w:rsidRDefault="007A2CC3" w:rsidP="007A2CC3">
      <w:pPr>
        <w:rPr>
          <w:bCs/>
          <w:sz w:val="24"/>
          <w:szCs w:val="24"/>
        </w:rPr>
      </w:pPr>
      <w:r w:rsidRPr="00F3675E">
        <w:rPr>
          <w:bCs/>
          <w:sz w:val="24"/>
          <w:szCs w:val="24"/>
        </w:rPr>
        <w:t>Keret történetként egy közismert népmesét használtunk fel és gondoltunk tovább: „Mi történt a csillagszemű juhásszal...” Sok érdekes ötlet született, és az időjárás viszontagságaival dacolva, izgalmas kalandokat éltünk át.</w:t>
      </w:r>
      <w:r w:rsidRPr="00F3675E">
        <w:rPr>
          <w:bCs/>
          <w:sz w:val="24"/>
          <w:szCs w:val="24"/>
        </w:rPr>
        <w:br/>
        <w:t xml:space="preserve">A kerületi </w:t>
      </w:r>
      <w:r w:rsidRPr="00F3675E">
        <w:rPr>
          <w:b/>
          <w:bCs/>
          <w:sz w:val="24"/>
          <w:szCs w:val="24"/>
        </w:rPr>
        <w:t>AKI-n</w:t>
      </w:r>
      <w:r w:rsidRPr="00F3675E">
        <w:rPr>
          <w:bCs/>
          <w:sz w:val="24"/>
          <w:szCs w:val="24"/>
        </w:rPr>
        <w:t xml:space="preserve"> való részvétel sajnos idén sem sikerült, pedig terveztük, hogy legalább egy őrssel elmegyünk.</w:t>
      </w:r>
    </w:p>
    <w:p w:rsidR="007A2CC3" w:rsidRPr="00F3675E" w:rsidRDefault="007A2CC3" w:rsidP="007A2CC3">
      <w:pPr>
        <w:rPr>
          <w:bCs/>
          <w:sz w:val="24"/>
          <w:szCs w:val="24"/>
        </w:rPr>
      </w:pPr>
      <w:r w:rsidRPr="00F3675E">
        <w:rPr>
          <w:bCs/>
          <w:sz w:val="24"/>
          <w:szCs w:val="24"/>
        </w:rPr>
        <w:t xml:space="preserve">Novemberben megtartottuk ismét a </w:t>
      </w:r>
      <w:r w:rsidRPr="00F3675E">
        <w:rPr>
          <w:b/>
          <w:bCs/>
          <w:sz w:val="24"/>
          <w:szCs w:val="24"/>
        </w:rPr>
        <w:t>körzeti vezetői hétvégét,</w:t>
      </w:r>
      <w:r w:rsidRPr="00F3675E">
        <w:rPr>
          <w:bCs/>
          <w:sz w:val="24"/>
          <w:szCs w:val="24"/>
        </w:rPr>
        <w:t xml:space="preserve"> Zumikonban. Bernből 3, Zürichből 12 vezető vett részt. Genfből sajnos senki nem ért rá. Ez alkalommal föleg a jövő évi közös programokat terveztük meg, de más témákra és még játékra is sor került.</w:t>
      </w:r>
    </w:p>
    <w:p w:rsidR="007A2CC3" w:rsidRPr="00F3675E" w:rsidRDefault="007A2CC3" w:rsidP="007A2CC3">
      <w:pPr>
        <w:rPr>
          <w:b/>
          <w:bCs/>
          <w:sz w:val="24"/>
          <w:szCs w:val="24"/>
        </w:rPr>
      </w:pPr>
    </w:p>
    <w:p w:rsidR="007A2CC3" w:rsidRPr="00F3675E" w:rsidRDefault="007A2CC3" w:rsidP="007A2CC3">
      <w:pPr>
        <w:rPr>
          <w:bCs/>
          <w:sz w:val="24"/>
          <w:szCs w:val="24"/>
        </w:rPr>
      </w:pPr>
      <w:r w:rsidRPr="00F3675E">
        <w:rPr>
          <w:b/>
          <w:bCs/>
          <w:sz w:val="24"/>
          <w:szCs w:val="24"/>
        </w:rPr>
        <w:t>Bernben</w:t>
      </w:r>
      <w:r w:rsidRPr="00F3675E">
        <w:rPr>
          <w:bCs/>
          <w:sz w:val="24"/>
          <w:szCs w:val="24"/>
        </w:rPr>
        <w:t xml:space="preserve"> a csapatlétszám alacsony, de stabil. A csapatparancsnok nem mindig ér rá csapatával foglalkozni. De néhány lelkes őrsvezető tervezi meg és vezeti le az őrsi összejöveteleket és csapatprogramokat. Közülük ketten 2017 nyarán a Fórum segédtiszti vk-táborára jelentkeztek. Így remélhetőleg Bernben a cserkészmunka újabb fellendülés elött áll. </w:t>
      </w:r>
    </w:p>
    <w:p w:rsidR="007A2CC3" w:rsidRPr="00F3675E" w:rsidRDefault="007A2CC3" w:rsidP="007A2CC3">
      <w:pPr>
        <w:rPr>
          <w:bCs/>
          <w:sz w:val="24"/>
          <w:szCs w:val="24"/>
        </w:rPr>
      </w:pPr>
      <w:r w:rsidRPr="00F3675E">
        <w:rPr>
          <w:b/>
          <w:bCs/>
          <w:sz w:val="24"/>
          <w:szCs w:val="24"/>
        </w:rPr>
        <w:t>Genfben</w:t>
      </w:r>
      <w:r w:rsidRPr="00F3675E">
        <w:rPr>
          <w:bCs/>
          <w:sz w:val="24"/>
          <w:szCs w:val="24"/>
        </w:rPr>
        <w:t xml:space="preserve"> továbbra is a vezetőhiány okoz leginkább gondokat. Így főként csapatszinten folyik a cserkészmunka. A csapatparancsnok mellett olyan cserkészszülők segítenek be, akik régebben maguk is aktív vezetők voltak. A cserkész-összejöveteleket havonta egyszer tartják meg, gyakran fél- vagy egésznapos programmal. A létszám alacsony, de stabil. </w:t>
      </w:r>
    </w:p>
    <w:p w:rsidR="00F3675E" w:rsidRDefault="00F3675E" w:rsidP="007A2CC3">
      <w:pPr>
        <w:rPr>
          <w:b/>
          <w:bCs/>
          <w:sz w:val="24"/>
          <w:szCs w:val="24"/>
        </w:rPr>
      </w:pPr>
    </w:p>
    <w:p w:rsidR="00F3675E" w:rsidRDefault="00F3675E" w:rsidP="007A2CC3">
      <w:pPr>
        <w:rPr>
          <w:b/>
          <w:bCs/>
          <w:sz w:val="24"/>
          <w:szCs w:val="24"/>
        </w:rPr>
      </w:pPr>
    </w:p>
    <w:p w:rsidR="00F3675E" w:rsidRDefault="00F3675E" w:rsidP="007A2CC3">
      <w:pPr>
        <w:rPr>
          <w:b/>
          <w:bCs/>
          <w:sz w:val="24"/>
          <w:szCs w:val="24"/>
        </w:rPr>
      </w:pPr>
    </w:p>
    <w:p w:rsidR="00F3675E" w:rsidRDefault="00F3675E" w:rsidP="007A2CC3">
      <w:pPr>
        <w:rPr>
          <w:b/>
          <w:bCs/>
          <w:sz w:val="24"/>
          <w:szCs w:val="24"/>
        </w:rPr>
      </w:pPr>
    </w:p>
    <w:p w:rsidR="007A2CC3" w:rsidRPr="00F3675E" w:rsidRDefault="007A2CC3" w:rsidP="007A2CC3">
      <w:pPr>
        <w:rPr>
          <w:bCs/>
          <w:sz w:val="24"/>
          <w:szCs w:val="24"/>
        </w:rPr>
      </w:pPr>
      <w:bookmarkStart w:id="0" w:name="_GoBack"/>
      <w:bookmarkEnd w:id="0"/>
      <w:r w:rsidRPr="00F3675E">
        <w:rPr>
          <w:b/>
          <w:bCs/>
          <w:sz w:val="24"/>
          <w:szCs w:val="24"/>
        </w:rPr>
        <w:t>Zürichben</w:t>
      </w:r>
      <w:r w:rsidRPr="00F3675E">
        <w:rPr>
          <w:bCs/>
          <w:sz w:val="24"/>
          <w:szCs w:val="24"/>
        </w:rPr>
        <w:t xml:space="preserve"> idén sem növekedett a csapatlétszám, sőt a fiú csapaté csökkent. Nehéz új családokat belelkesíteni a cserkészetre, hiszen az újonnan érkezők gyakran nem ismerik a cserkészmozgalmat. Ennek ellenére, aránylag sok vezető van. Egy része sajnos nem tud rendszeresen járni a cserkészösszejövetelekre (munka, tanulmányok, érettségi stb.), de jó ötletekkel hozzájárulnak, hogy egy még változatosabb cserkészélethez. Harmadik éve, hogy egyre több csapatmegmozdulás szervezését és levezetését vállalják, ami tehermentesíti a csapatparancsnokokat.  </w:t>
      </w:r>
    </w:p>
    <w:p w:rsidR="007A2CC3" w:rsidRPr="00F3675E" w:rsidRDefault="007A2CC3" w:rsidP="007A2CC3">
      <w:pPr>
        <w:rPr>
          <w:bCs/>
          <w:sz w:val="24"/>
          <w:szCs w:val="24"/>
        </w:rPr>
      </w:pPr>
    </w:p>
    <w:p w:rsidR="007A2CC3" w:rsidRPr="00F3675E" w:rsidRDefault="007A2CC3" w:rsidP="007A2CC3">
      <w:pPr>
        <w:rPr>
          <w:b/>
          <w:bCs/>
          <w:sz w:val="24"/>
          <w:szCs w:val="24"/>
        </w:rPr>
      </w:pPr>
      <w:r w:rsidRPr="00F3675E">
        <w:rPr>
          <w:b/>
          <w:bCs/>
          <w:sz w:val="24"/>
          <w:szCs w:val="24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in;height:271.55pt">
            <v:imagedata r:id="rId7" o:title="csoportkép (Mittel)"/>
          </v:shape>
        </w:pict>
      </w:r>
    </w:p>
    <w:p w:rsidR="007A2CC3" w:rsidRPr="00F3675E" w:rsidRDefault="007A2CC3" w:rsidP="007A2CC3">
      <w:pPr>
        <w:rPr>
          <w:b/>
          <w:bCs/>
          <w:sz w:val="24"/>
          <w:szCs w:val="24"/>
        </w:rPr>
      </w:pPr>
    </w:p>
    <w:p w:rsidR="007A2CC3" w:rsidRPr="00F3675E" w:rsidRDefault="007A2CC3" w:rsidP="007A2CC3">
      <w:pPr>
        <w:rPr>
          <w:b/>
          <w:bCs/>
          <w:sz w:val="24"/>
          <w:szCs w:val="24"/>
        </w:rPr>
      </w:pPr>
      <w:r w:rsidRPr="00F3675E">
        <w:rPr>
          <w:b/>
          <w:bCs/>
          <w:sz w:val="24"/>
          <w:szCs w:val="24"/>
        </w:rPr>
        <w:t>Wäckerschwend (CH) - svájci körzet pünkösdi tábora</w:t>
      </w:r>
    </w:p>
    <w:p w:rsidR="007A2CC3" w:rsidRPr="00F3675E" w:rsidRDefault="007A2CC3" w:rsidP="007A2CC3">
      <w:pPr>
        <w:rPr>
          <w:bCs/>
          <w:sz w:val="24"/>
          <w:szCs w:val="24"/>
        </w:rPr>
      </w:pPr>
    </w:p>
    <w:p w:rsidR="007A2CC3" w:rsidRPr="00F3675E" w:rsidRDefault="007A2CC3" w:rsidP="007A2CC3">
      <w:pPr>
        <w:jc w:val="right"/>
        <w:rPr>
          <w:bCs/>
          <w:sz w:val="24"/>
          <w:szCs w:val="24"/>
        </w:rPr>
      </w:pPr>
      <w:r w:rsidRPr="00F3675E">
        <w:rPr>
          <w:bCs/>
          <w:sz w:val="24"/>
          <w:szCs w:val="24"/>
        </w:rPr>
        <w:t>Pilinszky Katalin cscst. – körzeti parancsnok</w:t>
      </w:r>
    </w:p>
    <w:p w:rsidR="00894A0D" w:rsidRPr="00C85D74" w:rsidRDefault="00894A0D" w:rsidP="00501BD8">
      <w:pPr>
        <w:spacing w:line="240" w:lineRule="auto"/>
        <w:ind w:left="720"/>
        <w:rPr>
          <w:rFonts w:cs="Arial"/>
          <w:sz w:val="24"/>
          <w:szCs w:val="24"/>
        </w:rPr>
      </w:pPr>
    </w:p>
    <w:sectPr w:rsidR="00894A0D" w:rsidRPr="00C85D74" w:rsidSect="00DA4B05">
      <w:headerReference w:type="default" r:id="rId8"/>
      <w:footerReference w:type="default" r:id="rId9"/>
      <w:pgSz w:w="11906" w:h="16838"/>
      <w:pgMar w:top="2269" w:right="1080" w:bottom="1440" w:left="1080" w:header="56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C20485" w:rsidRDefault="00C20485" w:rsidP="00DA4B05">
      <w:pPr>
        <w:spacing w:line="240" w:lineRule="auto"/>
      </w:pPr>
      <w:r>
        <w:separator/>
      </w:r>
    </w:p>
  </w:endnote>
  <w:endnote w:type="continuationSeparator" w:id="0">
    <w:p w:rsidR="00C20485" w:rsidRDefault="00C20485" w:rsidP="00DA4B05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yriad Pro Light">
    <w:altName w:val="Arial"/>
    <w:charset w:val="00"/>
    <w:family w:val="roman"/>
    <w:pitch w:val="variable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35830" w:rsidRDefault="00C20485">
    <w:pPr>
      <w:pStyle w:val="Footer"/>
    </w:pPr>
    <w:r>
      <w:rPr>
        <w:noProof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4" type="#_x0000_t202" style="position:absolute;margin-left:103.4pt;margin-top:-11.15pt;width:278.4pt;height:22.65pt;z-index:3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" stroked="f">
          <v:textbox style="mso-next-textbox:#_x0000_s2054;mso-fit-shape-to-text:t">
            <w:txbxContent>
              <w:p w:rsidR="00C35830" w:rsidRPr="00C35830" w:rsidRDefault="00C35830" w:rsidP="00C35830">
                <w:pPr>
                  <w:jc w:val="center"/>
                  <w:rPr>
                    <w:rFonts w:ascii="Myriad Pro Light" w:hAnsi="Myriad Pro Light"/>
                  </w:rPr>
                </w:pPr>
                <w:r w:rsidRPr="00C35830">
                  <w:rPr>
                    <w:rFonts w:ascii="Myriad Pro Light" w:hAnsi="Myriad Pro Light"/>
                  </w:rPr>
                  <w:t>KMCSSZ 2850 Rt. 23 North Newfoundland, NJ 07435</w:t>
                </w:r>
              </w:p>
            </w:txbxContent>
          </v:textbox>
        </v:shape>
      </w:pict>
    </w:r>
    <w:r>
      <w:rPr>
        <w:noProof/>
        <w:lang w:eastAsia="hu-HU"/>
      </w:rPr>
      <w:pict>
        <v:rect id="_x0000_s2052" style="position:absolute;margin-left:-60pt;margin-top:-4.8pt;width:606pt;height:9.2pt;z-index:2" fillcolor="#79c966" stroked="f"/>
      </w:pic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C20485" w:rsidRDefault="00C20485" w:rsidP="00DA4B05">
      <w:pPr>
        <w:spacing w:line="240" w:lineRule="auto"/>
      </w:pPr>
      <w:r>
        <w:separator/>
      </w:r>
    </w:p>
  </w:footnote>
  <w:footnote w:type="continuationSeparator" w:id="0">
    <w:p w:rsidR="00C20485" w:rsidRDefault="00C20485" w:rsidP="00DA4B05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A4B05" w:rsidRDefault="00C20485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59" type="#_x0000_t75" style="position:absolute;margin-left:363.1pt;margin-top:-10.4pt;width:141.75pt;height:141pt;z-index:4">
          <v:imagedata r:id="rId1" o:title="kmcssz_logo_kicsi_EN"/>
        </v:shape>
      </w:pict>
    </w:r>
    <w:r>
      <w:rPr>
        <w:noProof/>
        <w:lang w:eastAsia="hu-HU"/>
      </w:rPr>
      <w:pict>
        <v:oval id="_x0000_s2055" style="position:absolute;margin-left:358.5pt;margin-top:-14.9pt;width:150.75pt;height:150.75pt;z-index:-1" stroked="f"/>
      </w:pict>
    </w:r>
    <w:r>
      <w:rPr>
        <w:noProof/>
        <w:lang w:eastAsia="hu-HU"/>
      </w:rPr>
      <w:pict>
        <v:rect id="_x0000_s2049" style="position:absolute;margin-left:-57.75pt;margin-top:-29.6pt;width:600.75pt;height:84.75pt;z-index:-3" fillcolor="#448535" stroked="f"/>
      </w:pict>
    </w:r>
    <w:r>
      <w:rPr>
        <w:noProof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Szövegdoboz 2" o:spid="_x0000_s2051" type="#_x0000_t202" style="position:absolute;margin-left:-17.35pt;margin-top:-11.2pt;width:427.4pt;height:75.5pt;z-index:1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" filled="f" stroked="f">
          <v:textbox style="mso-next-textbox:#Szövegdoboz 2;mso-fit-shape-to-text:t">
            <w:txbxContent>
              <w:p w:rsidR="00DA4B05" w:rsidRPr="00EC4F79" w:rsidRDefault="00DA4B05">
                <w:pPr>
                  <w:rPr>
                    <w:rFonts w:ascii="Arial" w:hAnsi="Arial" w:cs="Arial"/>
                    <w:b/>
                    <w:i/>
                    <w:color w:val="FFFFFF"/>
                    <w:sz w:val="44"/>
                    <w:szCs w:val="44"/>
                  </w:rPr>
                </w:pPr>
                <w:r w:rsidRPr="00EC4F79">
                  <w:rPr>
                    <w:rFonts w:ascii="Arial" w:hAnsi="Arial" w:cs="Arial"/>
                    <w:b/>
                    <w:i/>
                    <w:color w:val="FFFFFF"/>
                    <w:sz w:val="44"/>
                    <w:szCs w:val="44"/>
                  </w:rPr>
                  <w:t>Külföldi Magyar Cserkészszövetség</w:t>
                </w:r>
              </w:p>
              <w:p w:rsidR="00DA4B05" w:rsidRPr="00EC4F79" w:rsidRDefault="00DA4B05">
                <w:pPr>
                  <w:rPr>
                    <w:rFonts w:ascii="Arial" w:hAnsi="Arial" w:cs="Arial"/>
                    <w:b/>
                    <w:color w:val="FFFFFF"/>
                    <w:sz w:val="26"/>
                    <w:szCs w:val="26"/>
                  </w:rPr>
                </w:pPr>
                <w:r w:rsidRPr="00EC4F79">
                  <w:rPr>
                    <w:rFonts w:ascii="Arial" w:hAnsi="Arial" w:cs="Arial"/>
                    <w:b/>
                    <w:color w:val="FFFFFF"/>
                    <w:sz w:val="26"/>
                    <w:szCs w:val="26"/>
                  </w:rPr>
                  <w:t>Hungarian Scout Association in Exteris</w:t>
                </w:r>
              </w:p>
            </w:txbxContent>
          </v:textbox>
        </v:shape>
      </w:pict>
    </w:r>
    <w:r>
      <w:rPr>
        <w:noProof/>
        <w:lang w:eastAsia="hu-HU"/>
      </w:rPr>
      <w:pict>
        <v:rect id="_x0000_s2050" style="position:absolute;margin-left:-60pt;margin-top:58.15pt;width:606pt;height:9.2pt;z-index:-2" fillcolor="#79c966" stroked="f"/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6A44CE1"/>
    <w:multiLevelType w:val="multilevel"/>
    <w:tmpl w:val="55B2213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84C30D3"/>
    <w:multiLevelType w:val="hybridMultilevel"/>
    <w:tmpl w:val="AD4E1520"/>
    <w:lvl w:ilvl="0" w:tplc="09D0F406">
      <w:start w:val="2"/>
      <w:numFmt w:val="bullet"/>
      <w:lvlText w:val="-"/>
      <w:lvlJc w:val="left"/>
      <w:pPr>
        <w:ind w:left="1065" w:hanging="360"/>
      </w:pPr>
      <w:rPr>
        <w:rFonts w:ascii="Calibri" w:eastAsia="Calibri" w:hAnsi="Calibri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C153B5B"/>
    <w:multiLevelType w:val="hybridMultilevel"/>
    <w:tmpl w:val="9A9A73E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52"/>
  <w:proofState w:spelling="clean" w:grammar="clean"/>
  <w:doNotTrackMoves/>
  <w:defaultTabStop w:val="708"/>
  <w:hyphenationZone w:val="425"/>
  <w:characterSpacingControl w:val="doNotCompress"/>
  <w:hdrShapeDefaults>
    <o:shapedefaults v:ext="edit" spidmax="2060">
      <o:colormru v:ext="edit" colors="#448535,#79c966"/>
    </o:shapedefaults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DA4B05"/>
    <w:rsid w:val="00064B47"/>
    <w:rsid w:val="000C5171"/>
    <w:rsid w:val="000F0FFC"/>
    <w:rsid w:val="001615C3"/>
    <w:rsid w:val="001E51CB"/>
    <w:rsid w:val="0021489E"/>
    <w:rsid w:val="00240747"/>
    <w:rsid w:val="003074B5"/>
    <w:rsid w:val="00385DBD"/>
    <w:rsid w:val="003B69B9"/>
    <w:rsid w:val="00400C56"/>
    <w:rsid w:val="00427D55"/>
    <w:rsid w:val="004E5F11"/>
    <w:rsid w:val="00501BD8"/>
    <w:rsid w:val="00581DA6"/>
    <w:rsid w:val="005B1246"/>
    <w:rsid w:val="005E6F89"/>
    <w:rsid w:val="00632F26"/>
    <w:rsid w:val="00654C6F"/>
    <w:rsid w:val="006E4083"/>
    <w:rsid w:val="007129F7"/>
    <w:rsid w:val="0071630A"/>
    <w:rsid w:val="00724056"/>
    <w:rsid w:val="00745DC8"/>
    <w:rsid w:val="007A2CC3"/>
    <w:rsid w:val="007B75DC"/>
    <w:rsid w:val="007D0709"/>
    <w:rsid w:val="007D62BC"/>
    <w:rsid w:val="007E0838"/>
    <w:rsid w:val="0087135D"/>
    <w:rsid w:val="00875D43"/>
    <w:rsid w:val="00894A0D"/>
    <w:rsid w:val="008D734B"/>
    <w:rsid w:val="00AB361A"/>
    <w:rsid w:val="00AF244F"/>
    <w:rsid w:val="00B56926"/>
    <w:rsid w:val="00BA0948"/>
    <w:rsid w:val="00BD05E0"/>
    <w:rsid w:val="00BE57A0"/>
    <w:rsid w:val="00C20485"/>
    <w:rsid w:val="00C35830"/>
    <w:rsid w:val="00C448B4"/>
    <w:rsid w:val="00C76DD7"/>
    <w:rsid w:val="00C85D74"/>
    <w:rsid w:val="00DA4B05"/>
    <w:rsid w:val="00DF2C6A"/>
    <w:rsid w:val="00E003DE"/>
    <w:rsid w:val="00E254E9"/>
    <w:rsid w:val="00E71268"/>
    <w:rsid w:val="00E875C5"/>
    <w:rsid w:val="00E93754"/>
    <w:rsid w:val="00EA7A17"/>
    <w:rsid w:val="00EC4F79"/>
    <w:rsid w:val="00ED597E"/>
    <w:rsid w:val="00F11119"/>
    <w:rsid w:val="00F21708"/>
    <w:rsid w:val="00F3675E"/>
    <w:rsid w:val="00FE3E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60">
      <o:colormru v:ext="edit" colors="#448535,#79c966"/>
    </o:shapedefaults>
    <o:shapelayout v:ext="edit">
      <o:idmap v:ext="edit" data="1"/>
    </o:shapelayout>
  </w:shapeDefaults>
  <w:decimalSymbol w:val="."/>
  <w:listSeparator w:val=","/>
  <w14:docId w14:val="1C478742"/>
  <w15:chartTrackingRefBased/>
  <w15:docId w15:val="{9B2040C6-8AB4-475E-82C7-05E52251D24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4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Normal">
    <w:name w:val="Normal"/>
    <w:qFormat/>
    <w:rsid w:val="005E6F89"/>
    <w:pPr>
      <w:spacing w:line="276" w:lineRule="auto"/>
    </w:pPr>
    <w:rPr>
      <w:sz w:val="22"/>
      <w:szCs w:val="22"/>
      <w:lang w:val="hu-HU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A4B05"/>
    <w:pPr>
      <w:tabs>
        <w:tab w:val="center" w:pos="4536"/>
        <w:tab w:val="right" w:pos="9072"/>
      </w:tabs>
    </w:pPr>
  </w:style>
  <w:style w:type="character" w:customStyle="1" w:styleId="HeaderChar">
    <w:name w:val="Header Char"/>
    <w:link w:val="Header"/>
    <w:uiPriority w:val="99"/>
    <w:rsid w:val="00DA4B05"/>
    <w:rPr>
      <w:sz w:val="22"/>
      <w:szCs w:val="22"/>
      <w:lang w:eastAsia="en-US"/>
    </w:rPr>
  </w:style>
  <w:style w:type="paragraph" w:styleId="Footer">
    <w:name w:val="footer"/>
    <w:basedOn w:val="Normal"/>
    <w:link w:val="FooterChar"/>
    <w:uiPriority w:val="99"/>
    <w:unhideWhenUsed/>
    <w:rsid w:val="00DA4B05"/>
    <w:pPr>
      <w:tabs>
        <w:tab w:val="center" w:pos="4536"/>
        <w:tab w:val="right" w:pos="9072"/>
      </w:tabs>
    </w:pPr>
  </w:style>
  <w:style w:type="character" w:customStyle="1" w:styleId="FooterChar">
    <w:name w:val="Footer Char"/>
    <w:link w:val="Footer"/>
    <w:uiPriority w:val="99"/>
    <w:rsid w:val="00DA4B05"/>
    <w:rPr>
      <w:sz w:val="22"/>
      <w:szCs w:val="22"/>
      <w:lang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A4B05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DA4B05"/>
    <w:rPr>
      <w:rFonts w:ascii="Tahoma" w:hAnsi="Tahoma" w:cs="Tahoma"/>
      <w:sz w:val="16"/>
      <w:szCs w:val="16"/>
      <w:lang w:eastAsia="en-US"/>
    </w:rPr>
  </w:style>
  <w:style w:type="paragraph" w:styleId="ListParagraph">
    <w:name w:val="List Paragraph"/>
    <w:basedOn w:val="Normal"/>
    <w:uiPriority w:val="34"/>
    <w:qFormat/>
    <w:rsid w:val="007D0709"/>
    <w:pPr>
      <w:spacing w:after="200"/>
      <w:ind w:left="720"/>
      <w:contextualSpacing/>
    </w:pPr>
    <w:rPr>
      <w:lang w:val="de-DE"/>
    </w:rPr>
  </w:style>
  <w:style w:type="paragraph" w:styleId="NoSpacing">
    <w:name w:val="No Spacing"/>
    <w:uiPriority w:val="1"/>
    <w:qFormat/>
    <w:rsid w:val="007D0709"/>
    <w:rPr>
      <w:sz w:val="22"/>
      <w:szCs w:val="22"/>
      <w:lang w:val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475</Words>
  <Characters>2714</Characters>
  <Application>Microsoft Office Word</Application>
  <DocSecurity>0</DocSecurity>
  <Lines>22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BodzasG</dc:creator>
  <cp:keywords/>
  <cp:lastModifiedBy>Emery Lendvai-Lintner</cp:lastModifiedBy>
  <cp:revision>3</cp:revision>
  <cp:lastPrinted>2017-03-09T18:18:00Z</cp:lastPrinted>
  <dcterms:created xsi:type="dcterms:W3CDTF">2017-04-27T19:38:00Z</dcterms:created>
  <dcterms:modified xsi:type="dcterms:W3CDTF">2017-04-27T19:39:00Z</dcterms:modified>
</cp:coreProperties>
</file>