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F48" w:rsidRPr="009B0F48" w:rsidRDefault="009B0F48" w:rsidP="009B0F48">
      <w:pPr>
        <w:pStyle w:val="Standard"/>
        <w:jc w:val="center"/>
        <w:rPr>
          <w:rFonts w:ascii="Calibri" w:hAnsi="Calibri"/>
          <w:b/>
          <w:sz w:val="32"/>
          <w:szCs w:val="32"/>
          <w:u w:val="single"/>
        </w:rPr>
      </w:pPr>
      <w:proofErr w:type="spellStart"/>
      <w:proofErr w:type="gramStart"/>
      <w:r w:rsidRPr="009B0F48">
        <w:rPr>
          <w:rFonts w:ascii="Calibri" w:hAnsi="Calibri"/>
          <w:b/>
          <w:sz w:val="32"/>
          <w:szCs w:val="32"/>
          <w:u w:val="single"/>
        </w:rPr>
        <w:t>Főtitkári</w:t>
      </w:r>
      <w:proofErr w:type="spellEnd"/>
      <w:r w:rsidRPr="009B0F48">
        <w:rPr>
          <w:rFonts w:ascii="Calibri" w:hAnsi="Calibri"/>
          <w:b/>
          <w:sz w:val="32"/>
          <w:szCs w:val="32"/>
          <w:u w:val="single"/>
        </w:rPr>
        <w:t xml:space="preserve">  </w:t>
      </w:r>
      <w:proofErr w:type="spellStart"/>
      <w:r w:rsidRPr="009B0F48">
        <w:rPr>
          <w:rFonts w:ascii="Calibri" w:hAnsi="Calibri"/>
          <w:b/>
          <w:sz w:val="32"/>
          <w:szCs w:val="32"/>
          <w:u w:val="single"/>
        </w:rPr>
        <w:t>beszámoló</w:t>
      </w:r>
      <w:proofErr w:type="spellEnd"/>
      <w:proofErr w:type="gramEnd"/>
      <w:r w:rsidRPr="009B0F48">
        <w:rPr>
          <w:rFonts w:ascii="Calibri" w:hAnsi="Calibri"/>
          <w:b/>
          <w:sz w:val="32"/>
          <w:szCs w:val="32"/>
          <w:u w:val="single"/>
        </w:rPr>
        <w:t xml:space="preserve"> a </w:t>
      </w:r>
      <w:proofErr w:type="spellStart"/>
      <w:r w:rsidRPr="009B0F48">
        <w:rPr>
          <w:rFonts w:ascii="Calibri" w:hAnsi="Calibri"/>
          <w:b/>
          <w:sz w:val="32"/>
          <w:szCs w:val="32"/>
          <w:u w:val="single"/>
        </w:rPr>
        <w:t>Közgyűlésnek</w:t>
      </w:r>
      <w:proofErr w:type="spellEnd"/>
    </w:p>
    <w:p w:rsidR="009B0F48" w:rsidRPr="009B0F48" w:rsidRDefault="009B0F48" w:rsidP="009B0F48">
      <w:pPr>
        <w:pStyle w:val="Standard"/>
        <w:jc w:val="center"/>
        <w:rPr>
          <w:rFonts w:ascii="Calibri" w:hAnsi="Calibri"/>
          <w:b/>
          <w:sz w:val="32"/>
          <w:szCs w:val="32"/>
        </w:rPr>
      </w:pPr>
      <w:r w:rsidRPr="009B0F48">
        <w:rPr>
          <w:rFonts w:ascii="Calibri" w:hAnsi="Calibri"/>
          <w:b/>
          <w:sz w:val="32"/>
          <w:szCs w:val="32"/>
        </w:rPr>
        <w:t xml:space="preserve"> (2013 – 2015)</w:t>
      </w:r>
    </w:p>
    <w:p w:rsidR="009B0F48" w:rsidRPr="009B0F48" w:rsidRDefault="009B0F48" w:rsidP="009B0F48">
      <w:pPr>
        <w:pStyle w:val="Standard"/>
        <w:jc w:val="center"/>
        <w:rPr>
          <w:rFonts w:ascii="Calibri" w:hAnsi="Calibri"/>
          <w:b/>
          <w:sz w:val="32"/>
          <w:szCs w:val="32"/>
        </w:rPr>
      </w:pPr>
    </w:p>
    <w:p w:rsidR="009B0F48" w:rsidRPr="009B0F48" w:rsidRDefault="009B0F48" w:rsidP="009B0F48">
      <w:pPr>
        <w:pStyle w:val="Heading1"/>
        <w:rPr>
          <w:rFonts w:ascii="Calibri" w:hAnsi="Calibri" w:cs="Calibri"/>
          <w:i w:val="0"/>
          <w:sz w:val="24"/>
          <w:u w:val="none"/>
        </w:rPr>
      </w:pPr>
      <w:r w:rsidRPr="009B0F48">
        <w:rPr>
          <w:rFonts w:ascii="Calibri" w:hAnsi="Calibri" w:cs="Calibri"/>
          <w:i w:val="0"/>
          <w:sz w:val="24"/>
          <w:u w:val="none"/>
        </w:rPr>
        <w:t>Kedves Cserkésztestvéreim, kedves vendégek!</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Üdvözlök mindenkit, aki fáradtságot  nem kimélve eljött közgyűlésünkre. Az idei év sok testvérszövetség életében jubileumi év, hiszen 25 éve alakultak meg. A mi életünkben is jubileumi év hiszen 5 évente esedékes jubi tábort szervezünk és ünnepeljük cserkészetünk 70-ik évfordulóját. Igy ez a mostani év talán különleges is közgyűléseink sorában, hiszen ünnepek alkalmával több és lényegesebb eseményről is megemlékezünk, visszatekintünk múltunkba és felvázoljuk jövőnket. A mai közgyűlés ebből a szemszögből más, viszont más oldalról nézve rendhagyó is, hiszen egy sikeres két éven vagyunk túl, létszámunk gyarapodott, új csapatokat alapitottunk, költségvetésünket egyensúlyban tartottuk.</w:t>
      </w:r>
    </w:p>
    <w:p w:rsidR="009B0F48" w:rsidRDefault="009B0F48" w:rsidP="009B0F48">
      <w:pPr>
        <w:pStyle w:val="Standard"/>
        <w:spacing w:after="120"/>
        <w:jc w:val="both"/>
        <w:rPr>
          <w:rFonts w:ascii="Calibri" w:hAnsi="Calibri" w:cs="Calibri"/>
          <w:lang w:val="hu-HU"/>
        </w:rPr>
      </w:pPr>
      <w:r w:rsidRPr="009B0F48">
        <w:rPr>
          <w:rFonts w:ascii="Calibri" w:hAnsi="Calibri" w:cs="Calibri"/>
          <w:lang w:val="hu-HU"/>
        </w:rPr>
        <w:t>Az előttem felszólalók már felvázolták a szervezet nevelési irányvonalait és mozgalmi jövőnket. Ennek fényében szeretnék én is a központi iroda munkájáról pár mondatban beszámolni és utána röviden szólni az ÖMCSST-ről is.</w:t>
      </w:r>
    </w:p>
    <w:p w:rsidR="009B0F48" w:rsidRPr="009B0F48" w:rsidRDefault="009B0F48" w:rsidP="009B0F48">
      <w:pPr>
        <w:pStyle w:val="Standard"/>
        <w:spacing w:after="120"/>
        <w:jc w:val="both"/>
        <w:rPr>
          <w:rFonts w:ascii="Calibri" w:hAnsi="Calibri"/>
          <w:lang w:val="hu-HU"/>
        </w:rPr>
      </w:pPr>
    </w:p>
    <w:p w:rsidR="009B0F48" w:rsidRPr="009B0F48" w:rsidRDefault="009B0F48" w:rsidP="009B0F48">
      <w:pPr>
        <w:pStyle w:val="Heading1"/>
        <w:rPr>
          <w:rFonts w:ascii="Calibri" w:hAnsi="Calibri" w:cs="Calibri"/>
          <w:sz w:val="24"/>
        </w:rPr>
      </w:pPr>
      <w:r w:rsidRPr="009B0F48">
        <w:rPr>
          <w:rFonts w:ascii="Calibri" w:hAnsi="Calibri" w:cs="Calibri"/>
          <w:sz w:val="24"/>
        </w:rPr>
        <w:t>Általános feladatok</w:t>
      </w:r>
    </w:p>
    <w:p w:rsidR="009B0F48" w:rsidRPr="009B0F48" w:rsidRDefault="009B0F48" w:rsidP="009B0F48">
      <w:pPr>
        <w:pStyle w:val="Standard"/>
        <w:spacing w:after="120"/>
        <w:jc w:val="both"/>
        <w:rPr>
          <w:rFonts w:ascii="Calibri" w:hAnsi="Calibri"/>
          <w:lang w:val="hu-HU"/>
        </w:rPr>
      </w:pPr>
      <w:r w:rsidRPr="009B0F48">
        <w:rPr>
          <w:rFonts w:ascii="Calibri" w:hAnsi="Calibri" w:cs="Calibri"/>
          <w:lang w:val="hu-HU"/>
        </w:rPr>
        <w:t>A központ mindennapos szolgáltatást nyújt, mindenkinek, aki ezt igénybe veszi (és büszkén mondhatom egyre többen veszik igénybe). A több időzónában és többféle körülmények között működő cserkészetünkhöz híven, a központ is egy virtuális, majdnem napi 24 órás szolgáltatást nyújt. Mi, akik a központ munkáját szervezzük, úgy tekintünk erre az irodára, hogy a csapatokért vagyunk itt és nem fordítva. Szeretnénk, ha munkánkkal a csapatok, körzetek, kerületek munkáját segítenénk, hogy a nevelésre, a cserkészmunkára tudjanak inkább koncentrálni a vezetők. Természetesen ez csak akkor működik, ha mindenki közösen együttműködik a sikerért.</w:t>
      </w:r>
    </w:p>
    <w:p w:rsidR="009B0F48" w:rsidRPr="009B0F48" w:rsidRDefault="009B0F48" w:rsidP="009B0F48">
      <w:pPr>
        <w:pStyle w:val="Standard"/>
        <w:spacing w:after="120"/>
        <w:jc w:val="both"/>
        <w:rPr>
          <w:rFonts w:ascii="Calibri" w:hAnsi="Calibri"/>
          <w:lang w:val="hu-HU"/>
        </w:rPr>
      </w:pPr>
      <w:r w:rsidRPr="009B0F48">
        <w:rPr>
          <w:rFonts w:ascii="Calibri" w:hAnsi="Calibri" w:cs="Calibri"/>
          <w:lang w:val="hu-HU"/>
        </w:rPr>
        <w:t>Az általános feladatok, amelyek nem változtak és már évek óta az iroda munkájához tartoznak: a naponta érkező posta és az egyre sűrűbb elektromos üzenetek szétosztása a megfelelő vezetőkhöz és hivatalokhoz, ügyintézőkhöz. Sajtó szintjén, cserkészetről szóló cikkek begyűjtése és azok kiküldése a sajtó részére. Az érdekelt osztályok értesítése, tájékoztatása. MCS szerkesztése és VL nyomdakész állapotba hozatala és postázása. Úgyszintén az adóhivatal által követelt és szigorúan ellenőrzött gazdasági ügyvezetés lebonyolítása. Adományok begyűjtése, adminisztrálása és bankolása. A vezetőtisztek, osztályvezetők kiadványainak postázása, továbbítása. Táborok meghirdetése és szervezésükben való segítségnyújtás.</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Ezeken felül az utolsó években a központi iroda munkájává váltak, illetve azt kiegészítették a következők: akadályversenyeink kerettörténet füzeteinek összeállítása és kinyomtatása, honlapunk szerkesztésében való aktív részvállalás, a csapatparancsnokok munkájának segítése, az IB gyűlések és azok jegyzőkönyveinek előkészítése, szétküldése, az OKP rendszer fenntartása és futtatása. Ezenkívül még a naptár, az adakozólevelek előkészítése és megszerkesztése, szétküldése is a központ irányítása alá tartozik.</w:t>
      </w:r>
    </w:p>
    <w:p w:rsidR="009B0F48" w:rsidRPr="009B0F48" w:rsidRDefault="009B0F48" w:rsidP="009B0F48">
      <w:pPr>
        <w:pStyle w:val="Standard"/>
        <w:spacing w:after="120"/>
        <w:jc w:val="both"/>
        <w:rPr>
          <w:rFonts w:ascii="Calibri" w:hAnsi="Calibri" w:cs="Calibri"/>
          <w:b/>
          <w:u w:val="single"/>
          <w:lang w:val="hu-HU"/>
        </w:rPr>
      </w:pPr>
    </w:p>
    <w:p w:rsidR="009B0F48" w:rsidRPr="009B0F48" w:rsidRDefault="009B0F48" w:rsidP="009B0F48">
      <w:pPr>
        <w:pStyle w:val="Standard"/>
        <w:spacing w:after="120"/>
        <w:jc w:val="both"/>
        <w:rPr>
          <w:rFonts w:ascii="Calibri" w:hAnsi="Calibri" w:cs="Calibri"/>
          <w:b/>
          <w:u w:val="single"/>
          <w:lang w:val="hu-HU"/>
        </w:rPr>
      </w:pPr>
    </w:p>
    <w:p w:rsidR="009B0F48" w:rsidRPr="009B0F48" w:rsidRDefault="009B0F48" w:rsidP="009B0F48">
      <w:pPr>
        <w:pStyle w:val="Standard"/>
        <w:spacing w:after="120"/>
        <w:jc w:val="both"/>
        <w:rPr>
          <w:rFonts w:ascii="Calibri" w:hAnsi="Calibri" w:cs="Calibri"/>
          <w:b/>
          <w:u w:val="single"/>
          <w:lang w:val="hu-HU"/>
        </w:rPr>
      </w:pPr>
    </w:p>
    <w:p w:rsidR="009B0F48" w:rsidRPr="009B0F48" w:rsidRDefault="009B0F48" w:rsidP="009B0F48">
      <w:pPr>
        <w:pStyle w:val="Standard"/>
        <w:spacing w:after="120"/>
        <w:jc w:val="both"/>
        <w:rPr>
          <w:rFonts w:ascii="Calibri" w:hAnsi="Calibri" w:cs="Calibri"/>
          <w:b/>
          <w:u w:val="single"/>
          <w:lang w:val="hu-HU"/>
        </w:rPr>
      </w:pPr>
    </w:p>
    <w:p w:rsidR="009B0F48" w:rsidRPr="009B0F48" w:rsidRDefault="009B0F48" w:rsidP="009B0F48">
      <w:pPr>
        <w:pStyle w:val="Standard"/>
        <w:spacing w:after="120"/>
        <w:jc w:val="both"/>
        <w:rPr>
          <w:rFonts w:ascii="Calibri" w:hAnsi="Calibri" w:cs="Calibri"/>
          <w:b/>
          <w:u w:val="single"/>
          <w:lang w:val="hu-HU"/>
        </w:rPr>
      </w:pPr>
      <w:r w:rsidRPr="009B0F48">
        <w:rPr>
          <w:rFonts w:ascii="Calibri" w:hAnsi="Calibri" w:cs="Calibri"/>
          <w:b/>
          <w:u w:val="single"/>
          <w:lang w:val="hu-HU"/>
        </w:rPr>
        <w:t>Az utolsó két év eredményei</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 xml:space="preserve">A honlapot teljes mértékben felújitottuk, attekinthetőbbé és átláthatobbá vált ezálltal. Mindenki véleményét bevettük igy reményeink szerint felhasználóbaráttabb lesz. A látogatók és a cserkészeknek az anyagok szétválltak így gyorsabban lehet a cserkész anyagokhoz jutni. </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 xml:space="preserve">Az évi jelentés ívet felújitottuk és már teljes mértékben átálltunk az egyszerűsitett exceles változathoz. </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Az adatbázis teljes értékű lett és a jövőnk egyszerűsitésének egyik záloga.</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Az MCS-t kéthavi kiadásban adjuk ki igy az utolsó évben már hat szám jelent meg.</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Az adakozó leveleinket (árvalányhaj) szinesebbé tettük, úgy kinézetében mint tartalmábban.</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Naptárt teljes mértékben szinessé és vonzóbbá tettük. Nagyon jó visszhangra talált.</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Több pályázat sikeres elszámolását elvégeztük, kb. 170 000 dollart nyertünk és számoltunk el.</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A Facebook oldalon inditottunk egy külön KMCSSZ oldalt, ami a mai világ elvárásainak megfelel.</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A KMCSSZ teljes arculatmegújuláson ment keresztül, ami a frisseséget a fiatalságot sugározza.</w:t>
      </w:r>
    </w:p>
    <w:p w:rsidR="009B0F48" w:rsidRDefault="009B0F48" w:rsidP="009B0F48">
      <w:pPr>
        <w:pStyle w:val="Standard"/>
        <w:spacing w:after="120"/>
        <w:jc w:val="both"/>
        <w:rPr>
          <w:rFonts w:ascii="Calibri" w:hAnsi="Calibri" w:cs="Calibri"/>
          <w:lang w:val="hu-HU"/>
        </w:rPr>
      </w:pPr>
      <w:r w:rsidRPr="009B0F48">
        <w:rPr>
          <w:rFonts w:ascii="Calibri" w:hAnsi="Calibri" w:cs="Calibri"/>
          <w:lang w:val="hu-HU"/>
        </w:rPr>
        <w:t>A csapatalapitási VT közös projektek levezetése és az ő munkájának segitése.</w:t>
      </w:r>
    </w:p>
    <w:p w:rsidR="009B0F48" w:rsidRPr="009B0F48" w:rsidRDefault="009B0F48" w:rsidP="009B0F48">
      <w:pPr>
        <w:pStyle w:val="Standard"/>
        <w:spacing w:after="120"/>
        <w:jc w:val="both"/>
        <w:rPr>
          <w:rFonts w:ascii="Calibri" w:hAnsi="Calibri" w:cs="Calibri"/>
          <w:lang w:val="hu-HU"/>
        </w:rPr>
      </w:pPr>
    </w:p>
    <w:p w:rsidR="009B0F48" w:rsidRPr="009B0F48" w:rsidRDefault="009B0F48" w:rsidP="009B0F48">
      <w:pPr>
        <w:pStyle w:val="Heading1"/>
        <w:rPr>
          <w:rFonts w:ascii="Calibri" w:hAnsi="Calibri" w:cs="Calibri"/>
          <w:sz w:val="24"/>
        </w:rPr>
      </w:pPr>
      <w:r w:rsidRPr="009B0F48">
        <w:rPr>
          <w:rFonts w:ascii="Calibri" w:hAnsi="Calibri" w:cs="Calibri"/>
          <w:sz w:val="24"/>
        </w:rPr>
        <w:t>Hírünk</w:t>
      </w:r>
    </w:p>
    <w:p w:rsidR="009B0F48" w:rsidRPr="009B0F48" w:rsidRDefault="009B0F48" w:rsidP="009B0F48">
      <w:pPr>
        <w:pStyle w:val="Standard"/>
        <w:spacing w:after="120"/>
        <w:jc w:val="both"/>
        <w:rPr>
          <w:rFonts w:ascii="Calibri" w:hAnsi="Calibri"/>
          <w:lang w:val="hu-HU"/>
        </w:rPr>
      </w:pPr>
      <w:r w:rsidRPr="009B0F48">
        <w:rPr>
          <w:rFonts w:ascii="Calibri" w:hAnsi="Calibri" w:cs="Calibri"/>
          <w:lang w:val="hu-HU"/>
        </w:rPr>
        <w:t>Sajtóosztályunk rendszeresen ad ki sajtótájékoztatókat, ezek rendszeressége eléri a havi három és fél tájékoztatót. Nem csak saját hirünket terjesztjük, de a KCSP programon belül dolgozó fiatalok is sok cikket irtak Magyarországra rólunk.</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 xml:space="preserve">A Nyári Magyar Iskola az utolsó két évben régen látott sikernek örvend, nagyon jó visszhangja van az amerikai és kanadai magyar társadalomban. </w:t>
      </w:r>
    </w:p>
    <w:p w:rsidR="009B0F48" w:rsidRPr="009B0F48" w:rsidRDefault="009B0F48" w:rsidP="009B0F48">
      <w:pPr>
        <w:pStyle w:val="Standard"/>
        <w:spacing w:after="120"/>
        <w:jc w:val="both"/>
        <w:rPr>
          <w:rFonts w:ascii="Calibri" w:hAnsi="Calibri"/>
          <w:lang w:val="hu-HU"/>
        </w:rPr>
      </w:pPr>
      <w:r w:rsidRPr="009B0F48">
        <w:rPr>
          <w:rFonts w:ascii="Calibri" w:hAnsi="Calibri" w:cs="Calibri"/>
          <w:lang w:val="hu-HU"/>
        </w:rPr>
        <w:t>A Magyarságismereti anyagunk is egyre felkapottabb és több és több helyen használják a szórvány magyarság iskoláiban.</w:t>
      </w:r>
    </w:p>
    <w:p w:rsidR="009B0F48" w:rsidRPr="009B0F48" w:rsidRDefault="009B0F48" w:rsidP="009B0F48">
      <w:pPr>
        <w:pStyle w:val="Standard"/>
        <w:spacing w:after="120"/>
        <w:jc w:val="both"/>
        <w:rPr>
          <w:rFonts w:ascii="Calibri" w:hAnsi="Calibri" w:cs="Calibri"/>
          <w:b/>
          <w:u w:val="single"/>
          <w:lang w:val="hu-HU"/>
        </w:rPr>
      </w:pPr>
      <w:r w:rsidRPr="009B0F48">
        <w:rPr>
          <w:rFonts w:ascii="Calibri" w:hAnsi="Calibri" w:cs="Calibri"/>
          <w:b/>
          <w:u w:val="single"/>
          <w:lang w:val="hu-HU"/>
        </w:rPr>
        <w:t>A jövő feladatai</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 xml:space="preserve">Mint beszámolómból kitűnik, a munka a jól bevált kerékvágásban halad, megpróbálunk a korral és az újabb kihívásokkal lépést tartani. Azonban még így is rengeteg javítani, köszörülni való akad. Az ÖMCSST való részvételünket segíteni, a kinevezett vezetők segítségére lenni a közös célok elérésében. </w:t>
      </w:r>
    </w:p>
    <w:p w:rsidR="009B0F48" w:rsidRPr="009B0F48" w:rsidRDefault="009B0F48" w:rsidP="009B0F48">
      <w:pPr>
        <w:pStyle w:val="Standard"/>
        <w:spacing w:after="120"/>
        <w:jc w:val="both"/>
        <w:rPr>
          <w:rFonts w:ascii="Calibri" w:hAnsi="Calibri"/>
          <w:lang w:val="hu-HU"/>
        </w:rPr>
      </w:pPr>
      <w:r w:rsidRPr="009B0F48">
        <w:rPr>
          <w:rFonts w:ascii="Calibri" w:hAnsi="Calibri" w:cs="Calibri"/>
          <w:lang w:val="hu-HU"/>
        </w:rPr>
        <w:t>De engedjétek meg hogy most röviden megálljunk itt egy percre és felvázoljam számotokra mit is jelent ez az ÖMCSST nektek, mindennapi cserkészek és vezetők számára.</w:t>
      </w: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Default="009B0F48" w:rsidP="009B0F48">
      <w:pPr>
        <w:pStyle w:val="Standard"/>
        <w:spacing w:after="120"/>
        <w:jc w:val="both"/>
        <w:rPr>
          <w:rFonts w:ascii="Calibri" w:hAnsi="Calibri" w:cs="Calibri"/>
          <w:b/>
          <w:u w:val="single"/>
          <w:lang w:val="hu-HU"/>
        </w:rPr>
      </w:pPr>
    </w:p>
    <w:p w:rsidR="009B0F48" w:rsidRPr="009B0F48" w:rsidRDefault="009B0F48" w:rsidP="009B0F48">
      <w:pPr>
        <w:pStyle w:val="Standard"/>
        <w:spacing w:after="120"/>
        <w:jc w:val="both"/>
        <w:rPr>
          <w:rFonts w:ascii="Calibri" w:hAnsi="Calibri" w:cs="Calibri"/>
          <w:b/>
          <w:u w:val="single"/>
          <w:lang w:val="hu-HU"/>
        </w:rPr>
      </w:pPr>
      <w:r w:rsidRPr="009B0F48">
        <w:rPr>
          <w:rFonts w:ascii="Calibri" w:hAnsi="Calibri" w:cs="Calibri"/>
          <w:b/>
          <w:u w:val="single"/>
          <w:lang w:val="hu-HU"/>
        </w:rPr>
        <w:t>ÖMCSST</w:t>
      </w:r>
    </w:p>
    <w:p w:rsidR="009B0F48" w:rsidRPr="009B0F48" w:rsidRDefault="009B0F48" w:rsidP="009B0F48">
      <w:pPr>
        <w:pStyle w:val="NormalWeb"/>
        <w:spacing w:before="0" w:after="120"/>
        <w:jc w:val="both"/>
        <w:rPr>
          <w:rFonts w:ascii="Calibri" w:hAnsi="Calibri"/>
          <w:lang w:val="hu-HU"/>
        </w:rPr>
      </w:pPr>
      <w:r w:rsidRPr="009B0F48">
        <w:rPr>
          <w:lang w:val="hu-HU"/>
        </w:rPr>
        <w:t>Az anyaországi és a határon túli cserkészszövetségek együttműködésével elkészült egy olyan stratégia, melynek közös munkával és együttgondolkodással történő megvalósítása biztosíthatja a jövőbeli egységes magyar cserkészmozgalmat.</w:t>
      </w:r>
    </w:p>
    <w:p w:rsidR="009B0F48" w:rsidRPr="009B0F48" w:rsidRDefault="009B0F48" w:rsidP="009B0F48">
      <w:pPr>
        <w:pStyle w:val="Standard"/>
        <w:spacing w:after="120"/>
        <w:jc w:val="both"/>
        <w:rPr>
          <w:rFonts w:ascii="Calibri" w:hAnsi="Calibri" w:cs="Arial"/>
          <w:lang w:val="hu-HU"/>
        </w:rPr>
      </w:pPr>
      <w:r w:rsidRPr="009B0F48">
        <w:rPr>
          <w:rFonts w:ascii="Calibri" w:hAnsi="Calibri" w:cs="Arial"/>
          <w:lang w:val="hu-HU"/>
        </w:rPr>
        <w:t>Nemzeti magyar cserkészközösségünknek hosszú idő után van egy közös stratégiája, vannak kitűzött céljai és azokat el akarja érni.</w:t>
      </w:r>
    </w:p>
    <w:p w:rsidR="009B0F48" w:rsidRPr="009B0F48" w:rsidRDefault="009B0F48" w:rsidP="009B0F48">
      <w:pPr>
        <w:pStyle w:val="NormalWeb"/>
        <w:spacing w:after="80"/>
        <w:jc w:val="center"/>
        <w:rPr>
          <w:rFonts w:ascii="Calibri" w:hAnsi="Calibri"/>
          <w:lang w:val="hu-HU"/>
        </w:rPr>
      </w:pPr>
      <w:r w:rsidRPr="009B0F48">
        <w:rPr>
          <w:rFonts w:ascii="Calibri" w:hAnsi="Calibri"/>
          <w:i/>
          <w:lang w:val="hu-HU"/>
        </w:rPr>
        <w:t>Az ÖMCSST mottója</w:t>
      </w:r>
      <w:r w:rsidRPr="009B0F48">
        <w:rPr>
          <w:rFonts w:ascii="Calibri" w:hAnsi="Calibri"/>
          <w:lang w:val="hu-HU"/>
        </w:rPr>
        <w:t xml:space="preserve">: </w:t>
      </w:r>
      <w:r w:rsidRPr="009B0F48">
        <w:rPr>
          <w:rFonts w:ascii="Calibri" w:hAnsi="Calibri"/>
          <w:b/>
          <w:lang w:val="hu-HU"/>
        </w:rPr>
        <w:t xml:space="preserve">„Minden magyarul beszélő gyerek találkozzon a cserkészettel!”  </w:t>
      </w:r>
    </w:p>
    <w:p w:rsidR="009B0F48" w:rsidRPr="009B0F48" w:rsidRDefault="009B0F48" w:rsidP="009B0F48">
      <w:pPr>
        <w:pStyle w:val="NormalWeb"/>
        <w:spacing w:before="0" w:after="120"/>
        <w:jc w:val="both"/>
        <w:rPr>
          <w:rFonts w:ascii="Calibri" w:hAnsi="Calibri"/>
          <w:lang w:val="hu-HU"/>
        </w:rPr>
      </w:pPr>
      <w:r w:rsidRPr="009B0F48">
        <w:rPr>
          <w:rFonts w:ascii="Calibri" w:hAnsi="Calibri"/>
          <w:lang w:val="hu-HU"/>
        </w:rPr>
        <w:t>A tagszövetségek terveinek és stratégiájának egyik legfőbb célja a magyar nyelvű cserkészet terjesztése, a nevelési program minőségének javulását előtérbe helyező létszámbővítésen keresztül. Erre az átfogó stratégiai célra kell minden tagszövetségnek megtalálnia a saját válaszait igazodva a közös stratégiai prioritásokhoz. A ÖMCSST megvalósulása egy olyan nagy léptékű és meggondolást kívánó munka, ami túllép egy rövidtávú programon, és a felkészülési szakasz után 2-3 év távlatában jelenthet majd gyakorlati megvalósulást.</w:t>
      </w:r>
    </w:p>
    <w:p w:rsidR="009B0F48" w:rsidRPr="009B0F48" w:rsidRDefault="009B0F48" w:rsidP="009B0F48">
      <w:pPr>
        <w:pStyle w:val="NormalWeb"/>
        <w:spacing w:before="0" w:after="120"/>
        <w:jc w:val="both"/>
        <w:rPr>
          <w:rFonts w:ascii="Calibri" w:hAnsi="Calibri"/>
          <w:lang w:val="hu-HU"/>
        </w:rPr>
      </w:pPr>
      <w:r w:rsidRPr="009B0F48">
        <w:rPr>
          <w:rFonts w:ascii="Calibri" w:hAnsi="Calibri"/>
          <w:lang w:val="hu-HU"/>
        </w:rPr>
        <w:t xml:space="preserve">Elsődlegesen egy erős és a politikai szélviharokat túlélő MCSSZF-ra van szükség, amelyet biztos alapokra kell helyeznünk. Másodsorban az ÖMCSST-en keresztül egy olyan vonzó cserkész program kidolgozása amely időtálló és a jövő generációinak lehetőséget nyújt a fejlődésre. Ehhez minőségi cserkésznevelésre, átgondolt vezetőképzésre és biztos anyagi háttérre van szükség. </w:t>
      </w:r>
    </w:p>
    <w:p w:rsidR="009B0F48" w:rsidRPr="009B0F48" w:rsidRDefault="009B0F48" w:rsidP="009B0F48">
      <w:pPr>
        <w:pStyle w:val="NormalWeb"/>
        <w:spacing w:before="0" w:after="120"/>
        <w:jc w:val="both"/>
        <w:rPr>
          <w:rFonts w:ascii="Calibri" w:hAnsi="Calibri"/>
          <w:lang w:val="hu-HU"/>
        </w:rPr>
      </w:pPr>
      <w:r w:rsidRPr="009B0F48">
        <w:rPr>
          <w:rFonts w:ascii="Calibri" w:hAnsi="Calibri"/>
          <w:lang w:val="hu-HU"/>
        </w:rPr>
        <w:t>Az elmúlt két eztendőben a KMCSSZ a következő fejlesztéseket hajtotta végre az ÖMCSST-en belül:</w:t>
      </w:r>
    </w:p>
    <w:p w:rsidR="009B0F48" w:rsidRPr="009B0F48" w:rsidRDefault="009B0F48" w:rsidP="009B0F48">
      <w:pPr>
        <w:widowControl w:val="0"/>
        <w:numPr>
          <w:ilvl w:val="0"/>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b/>
          <w:sz w:val="24"/>
          <w:szCs w:val="24"/>
        </w:rPr>
        <w:t>Működő csapatok megerősítése:</w:t>
      </w:r>
      <w:r w:rsidRPr="009B0F48">
        <w:rPr>
          <w:rFonts w:cs="Arial"/>
          <w:sz w:val="24"/>
          <w:szCs w:val="24"/>
        </w:rPr>
        <w:t xml:space="preserve"> </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Új cserkészeink mellé biztosítani kell, hogy legyenek képzett, felkészült vezetőink minden korosztály számára. Figyelmet kell fordítani a vezetői közösségépítésre. Ezt a dél-amerikai vezetőképző táborok támogatásával valósítottuk meg, kiscserkész képzést tartottunk Argentínában.</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Ahhoz, hogy a KMCSSZ be tudja tölteni nemzetközi munkáját, egy biztos háttérre van szükség.</w:t>
      </w:r>
      <w:r w:rsidRPr="009B0F48">
        <w:rPr>
          <w:rFonts w:cs="Arial"/>
          <w:i/>
          <w:sz w:val="24"/>
          <w:szCs w:val="24"/>
        </w:rPr>
        <w:t xml:space="preserve"> </w:t>
      </w:r>
      <w:r w:rsidRPr="009B0F48">
        <w:rPr>
          <w:rFonts w:cs="Arial"/>
          <w:sz w:val="24"/>
          <w:szCs w:val="24"/>
        </w:rPr>
        <w:t xml:space="preserve">Ezt a KMCSSZ központi irodájának fenntartása biztosítja egyik oldalról, míg a másik oldalon az állami hatóságok által megkövetelt szakszerű könyvelésnek is meg kell felelni, amely a jogi hátteret biztosítja. </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Adatbázis felállítása és az interneten való elérhetősége.</w:t>
      </w:r>
    </w:p>
    <w:p w:rsidR="009B0F48" w:rsidRPr="009B0F48" w:rsidRDefault="009B0F48" w:rsidP="009B0F48">
      <w:pPr>
        <w:widowControl w:val="0"/>
        <w:numPr>
          <w:ilvl w:val="0"/>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b/>
          <w:sz w:val="24"/>
          <w:szCs w:val="24"/>
        </w:rPr>
        <w:t>Új csapatok alapítása:</w:t>
      </w:r>
      <w:r w:rsidRPr="009B0F48">
        <w:rPr>
          <w:rFonts w:cs="Arial"/>
          <w:sz w:val="24"/>
          <w:szCs w:val="24"/>
        </w:rPr>
        <w:t xml:space="preserve"> </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Új csapatokat kell alapítani ott, ahol ma nincs aktív cserkészcsapat. Ezt a célt a csapatindító csomagok elkészítésével, és a megfelelő városokba való eljuttatásával, valamint csapatalapítási hétvégék és programok szervezésével értük, illetve érjük el.</w:t>
      </w:r>
    </w:p>
    <w:p w:rsidR="009B0F48" w:rsidRPr="009B0F48" w:rsidRDefault="009B0F48" w:rsidP="009B0F48">
      <w:pPr>
        <w:widowControl w:val="0"/>
        <w:numPr>
          <w:ilvl w:val="0"/>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b/>
          <w:sz w:val="24"/>
          <w:szCs w:val="24"/>
        </w:rPr>
        <w:t>Vonzó cserkészet kialakítása:</w:t>
      </w:r>
      <w:r w:rsidRPr="009B0F48">
        <w:rPr>
          <w:rFonts w:cs="Arial"/>
          <w:sz w:val="24"/>
          <w:szCs w:val="24"/>
        </w:rPr>
        <w:t xml:space="preserve"> </w:t>
      </w:r>
    </w:p>
    <w:p w:rsidR="009B0F48" w:rsidRPr="009B0F48" w:rsidRDefault="009B0F48" w:rsidP="009B0F48">
      <w:pPr>
        <w:overflowPunct w:val="0"/>
        <w:autoSpaceDE w:val="0"/>
        <w:adjustRightInd w:val="0"/>
        <w:spacing w:after="120"/>
        <w:ind w:left="360"/>
        <w:jc w:val="both"/>
        <w:rPr>
          <w:rFonts w:cs="Arial"/>
          <w:sz w:val="24"/>
          <w:szCs w:val="24"/>
        </w:rPr>
      </w:pPr>
      <w:r w:rsidRPr="009B0F48">
        <w:rPr>
          <w:rFonts w:cs="Arial"/>
          <w:sz w:val="24"/>
          <w:szCs w:val="24"/>
        </w:rPr>
        <w:lastRenderedPageBreak/>
        <w:tab/>
        <w:t xml:space="preserve">Ezen a területen főcél a mai kornak megfelelő anyagokon keresztül elérni </w:t>
      </w:r>
      <w:r w:rsidRPr="009B0F48">
        <w:rPr>
          <w:rFonts w:cs="Arial"/>
          <w:sz w:val="24"/>
          <w:szCs w:val="24"/>
        </w:rPr>
        <w:tab/>
        <w:t>a mai magyar külföldi ifjúságot, ennek érdekében:</w:t>
      </w:r>
    </w:p>
    <w:p w:rsidR="009B0F48" w:rsidRPr="009B0F48" w:rsidRDefault="009B0F48" w:rsidP="009B0F48">
      <w:pPr>
        <w:overflowPunct w:val="0"/>
        <w:autoSpaceDE w:val="0"/>
        <w:adjustRightInd w:val="0"/>
        <w:spacing w:after="120"/>
        <w:ind w:left="360"/>
        <w:jc w:val="both"/>
        <w:rPr>
          <w:rFonts w:cs="Arial"/>
          <w:sz w:val="24"/>
          <w:szCs w:val="24"/>
        </w:rPr>
      </w:pPr>
    </w:p>
    <w:p w:rsidR="009B0F48" w:rsidRPr="009B0F48" w:rsidRDefault="009B0F48" w:rsidP="009B0F48">
      <w:pPr>
        <w:overflowPunct w:val="0"/>
        <w:autoSpaceDE w:val="0"/>
        <w:adjustRightInd w:val="0"/>
        <w:spacing w:after="120"/>
        <w:ind w:left="360"/>
        <w:jc w:val="both"/>
        <w:rPr>
          <w:rFonts w:cs="Arial"/>
          <w:sz w:val="24"/>
          <w:szCs w:val="24"/>
        </w:rPr>
      </w:pPr>
    </w:p>
    <w:p w:rsidR="009B0F48" w:rsidRPr="009B0F48" w:rsidRDefault="009B0F48" w:rsidP="009B0F48">
      <w:pPr>
        <w:widowControl w:val="0"/>
        <w:numPr>
          <w:ilvl w:val="0"/>
          <w:numId w:val="9"/>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új, szép és vonzó magyarságismereti tankönyveket adtunk ki</w:t>
      </w:r>
    </w:p>
    <w:p w:rsidR="009B0F48" w:rsidRPr="009B0F48" w:rsidRDefault="009B0F48" w:rsidP="009B0F48">
      <w:pPr>
        <w:widowControl w:val="0"/>
        <w:numPr>
          <w:ilvl w:val="0"/>
          <w:numId w:val="9"/>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minőségi Regős tábort, valamint modern és vezetők számára tanulságos tiszti konferenciát szerveztünk</w:t>
      </w:r>
    </w:p>
    <w:p w:rsidR="009B0F48" w:rsidRPr="009B0F48" w:rsidRDefault="009B0F48" w:rsidP="009B0F48">
      <w:pPr>
        <w:widowControl w:val="0"/>
        <w:numPr>
          <w:ilvl w:val="0"/>
          <w:numId w:val="9"/>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cserkészújságunkat juttattuk el fiatalok számára</w:t>
      </w:r>
    </w:p>
    <w:p w:rsidR="009B0F48" w:rsidRPr="009B0F48" w:rsidRDefault="009B0F48" w:rsidP="009B0F48">
      <w:pPr>
        <w:widowControl w:val="0"/>
        <w:numPr>
          <w:ilvl w:val="0"/>
          <w:numId w:val="9"/>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adakozó hirlevelet adtunk ki, új színes kivitelben</w:t>
      </w:r>
    </w:p>
    <w:p w:rsidR="009B0F48" w:rsidRPr="009B0F48" w:rsidRDefault="009B0F48" w:rsidP="009B0F48">
      <w:pPr>
        <w:widowControl w:val="0"/>
        <w:numPr>
          <w:ilvl w:val="0"/>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b/>
          <w:sz w:val="24"/>
          <w:szCs w:val="24"/>
        </w:rPr>
        <w:t>Látható cserkészet megalapozása:</w:t>
      </w:r>
      <w:r w:rsidRPr="009B0F48">
        <w:rPr>
          <w:rFonts w:cs="Arial"/>
          <w:sz w:val="24"/>
          <w:szCs w:val="24"/>
        </w:rPr>
        <w:t xml:space="preserve"> </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Elkezdtük cserkészparkunk vonzóvá- és moderné tételét, hogy az pozitív képet hagyjon azokban, akik ide látogatnak: a Sík Sándor cserkészpark, valamint a Nyári Magyar Iskola fejlesztésére fordítottuk a kapott összeget.</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Az európai kerületünk Hárshegy cserkészparkjában felújítottuk a szennyvízrendszert, amelyet évek óta terveztünk.</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Az évente kiadásra kerülő Cserkésznaptárunk is a támogatásnak köszönhetően szélesebb kör számára vált elérhetővé.</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A Magyar Iskolatábor részére beszereztünk megfelelő kompjuter felszerelést a minőségi munka folytatásának érdekében.</w:t>
      </w:r>
    </w:p>
    <w:p w:rsidR="009B0F48" w:rsidRPr="009B0F48" w:rsidRDefault="009B0F48" w:rsidP="009B0F48">
      <w:pPr>
        <w:widowControl w:val="0"/>
        <w:numPr>
          <w:ilvl w:val="1"/>
          <w:numId w:val="8"/>
        </w:numPr>
        <w:suppressAutoHyphens/>
        <w:overflowPunct w:val="0"/>
        <w:autoSpaceDE w:val="0"/>
        <w:autoSpaceDN w:val="0"/>
        <w:adjustRightInd w:val="0"/>
        <w:spacing w:after="120" w:line="240" w:lineRule="auto"/>
        <w:jc w:val="both"/>
        <w:textAlignment w:val="baseline"/>
        <w:rPr>
          <w:rFonts w:cs="Arial"/>
          <w:sz w:val="24"/>
          <w:szCs w:val="24"/>
        </w:rPr>
      </w:pPr>
      <w:r w:rsidRPr="009B0F48">
        <w:rPr>
          <w:rFonts w:cs="Arial"/>
          <w:sz w:val="24"/>
          <w:szCs w:val="24"/>
        </w:rPr>
        <w:t>Új honlapot készítettünk a cserkészet és a jubileumi tábor részére.</w:t>
      </w:r>
    </w:p>
    <w:p w:rsidR="009B0F48" w:rsidRPr="009B0F48" w:rsidRDefault="009B0F48" w:rsidP="009B0F48">
      <w:pPr>
        <w:overflowPunct w:val="0"/>
        <w:autoSpaceDE w:val="0"/>
        <w:adjustRightInd w:val="0"/>
        <w:spacing w:after="120"/>
        <w:ind w:left="360"/>
        <w:jc w:val="both"/>
        <w:rPr>
          <w:rFonts w:cs="Arial"/>
          <w:b/>
          <w:sz w:val="24"/>
          <w:szCs w:val="24"/>
        </w:rPr>
      </w:pPr>
      <w:r w:rsidRPr="009B0F48">
        <w:rPr>
          <w:rFonts w:cs="Arial"/>
          <w:b/>
          <w:sz w:val="24"/>
          <w:szCs w:val="24"/>
        </w:rPr>
        <w:t>5.</w:t>
      </w:r>
      <w:r w:rsidRPr="009B0F48">
        <w:rPr>
          <w:rFonts w:cs="Arial"/>
          <w:b/>
          <w:sz w:val="24"/>
          <w:szCs w:val="24"/>
        </w:rPr>
        <w:tab/>
        <w:t>Nemzeti mozgalom erősítése</w:t>
      </w:r>
    </w:p>
    <w:p w:rsidR="009B0F48" w:rsidRDefault="009B0F48" w:rsidP="009B0F48">
      <w:pPr>
        <w:overflowPunct w:val="0"/>
        <w:autoSpaceDE w:val="0"/>
        <w:adjustRightInd w:val="0"/>
        <w:spacing w:after="120"/>
        <w:ind w:left="1080"/>
        <w:jc w:val="both"/>
        <w:rPr>
          <w:rFonts w:cs="Arial"/>
          <w:sz w:val="24"/>
          <w:szCs w:val="24"/>
        </w:rPr>
      </w:pPr>
      <w:r w:rsidRPr="009B0F48">
        <w:rPr>
          <w:rFonts w:cs="Arial"/>
          <w:sz w:val="24"/>
          <w:szCs w:val="24"/>
        </w:rPr>
        <w:t xml:space="preserve">A KMCSSZ különös figyelmet fordít már a cserkészet kárpát-medencei újáindulása óta arra, hogy minél több segítséget nyújtson a testvér szövetségeknek. Ez így volt az idén is. Bár nem a BGA pályázatból, de támogattuk a közös segédtisztképzést, résztvettünk minden közös megmozduláson. </w:t>
      </w: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Default="009B0F48" w:rsidP="009B0F48">
      <w:pPr>
        <w:overflowPunct w:val="0"/>
        <w:autoSpaceDE w:val="0"/>
        <w:adjustRightInd w:val="0"/>
        <w:spacing w:after="120"/>
        <w:ind w:left="1080"/>
        <w:jc w:val="both"/>
        <w:rPr>
          <w:rFonts w:cs="Arial"/>
          <w:sz w:val="24"/>
          <w:szCs w:val="24"/>
        </w:rPr>
      </w:pPr>
    </w:p>
    <w:p w:rsidR="009B0F48" w:rsidRPr="009B0F48" w:rsidRDefault="009B0F48" w:rsidP="009B0F48">
      <w:pPr>
        <w:overflowPunct w:val="0"/>
        <w:autoSpaceDE w:val="0"/>
        <w:adjustRightInd w:val="0"/>
        <w:spacing w:after="120"/>
        <w:ind w:left="1080"/>
        <w:jc w:val="both"/>
        <w:rPr>
          <w:rFonts w:cs="Arial"/>
          <w:sz w:val="24"/>
          <w:szCs w:val="24"/>
        </w:rPr>
      </w:pPr>
      <w:bookmarkStart w:id="0" w:name="_GoBack"/>
      <w:bookmarkEnd w:id="0"/>
    </w:p>
    <w:p w:rsidR="009B0F48" w:rsidRPr="009B0F48" w:rsidRDefault="009B0F48" w:rsidP="009B0F48">
      <w:pPr>
        <w:pStyle w:val="Standard"/>
        <w:spacing w:after="120"/>
        <w:jc w:val="both"/>
        <w:rPr>
          <w:rFonts w:ascii="Calibri" w:hAnsi="Calibri" w:cs="Arial"/>
          <w:b/>
          <w:u w:val="single"/>
          <w:lang w:val="hu-HU"/>
        </w:rPr>
      </w:pPr>
      <w:r>
        <w:rPr>
          <w:rFonts w:ascii="Calibri" w:hAnsi="Calibri" w:cs="Arial"/>
          <w:b/>
          <w:u w:val="single"/>
          <w:lang w:val="hu-HU"/>
        </w:rPr>
        <w:t>Összegezés</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Mint látjátok a KMCSSZ részére az ÖMCSST látványos fejlődési lehetőségeket biztositott és ezeket a lehetőségeket továbbra is szeretnénk kihasználni. Fontos, hogy a munkát folytassuk még akkor is ha nincsenek meg hozzá az anyagiak. A munkát akkor is folytatni kell, hiszen csak igy tudjuk biztositani a jövő generációinak a lehetőséget arra, hogy megismerkedjenek a cserkészettel.</w:t>
      </w:r>
    </w:p>
    <w:p w:rsidR="009B0F48" w:rsidRPr="009B0F48" w:rsidRDefault="009B0F48" w:rsidP="009B0F48">
      <w:pPr>
        <w:pStyle w:val="Standard"/>
        <w:spacing w:after="120"/>
        <w:jc w:val="both"/>
        <w:rPr>
          <w:rFonts w:ascii="Calibri" w:hAnsi="Calibri" w:cs="Calibri"/>
          <w:lang w:val="hu-HU"/>
        </w:rPr>
      </w:pPr>
      <w:r w:rsidRPr="009B0F48">
        <w:rPr>
          <w:rFonts w:ascii="Calibri" w:hAnsi="Calibri" w:cs="Calibri"/>
          <w:lang w:val="hu-HU"/>
        </w:rPr>
        <w:t>Miben kérem a Ti segítségeteket? Ahhoz, hogy a munkánk sikeres legyen, kérlek benneteket amit itt hallatok, osszátok meg a körzetetekben lévő vezetőkkel is, továbbá kérjétek meg őket, hogy ők meg mondják el a rájuk bízott cserkészeknek is. Ahhoz, hogy előre haladjunk, közösen kell dolgoznunk a jövőnkért. Ez a másik irányban úgyszintén adott. Hozzátok a mi tudomásunkra is, hogy mi történik veletek, mik a gondjaitok, miben tudnánk mi segíteni nektek.  Az ÖMCSST csak akkor tud eredményes és előremutató lenni ha nálatok otthon valósul meg a csapatoknál. Ha Ti nem tesztek érte akkor csak üres szavak maradnak.</w:t>
      </w:r>
    </w:p>
    <w:p w:rsidR="009B0F48" w:rsidRPr="009B0F48" w:rsidRDefault="009B0F48" w:rsidP="009B0F48">
      <w:pPr>
        <w:pStyle w:val="Standard"/>
        <w:spacing w:after="120"/>
        <w:jc w:val="both"/>
        <w:rPr>
          <w:rFonts w:ascii="Calibri" w:hAnsi="Calibri" w:cs="Calibri"/>
          <w:lang w:val="hu-HU"/>
        </w:rPr>
      </w:pPr>
    </w:p>
    <w:p w:rsidR="009B0F48" w:rsidRPr="009B0F48" w:rsidRDefault="009B0F48" w:rsidP="009B0F48">
      <w:pPr>
        <w:pStyle w:val="Standard"/>
        <w:spacing w:after="120"/>
        <w:jc w:val="both"/>
        <w:rPr>
          <w:rFonts w:ascii="Calibri" w:hAnsi="Calibri" w:cs="Calibri"/>
          <w:lang w:val="hu-HU"/>
        </w:rPr>
      </w:pPr>
    </w:p>
    <w:p w:rsidR="009B0F48" w:rsidRPr="009B0F48" w:rsidRDefault="009B0F48" w:rsidP="009B0F48">
      <w:pPr>
        <w:pStyle w:val="Standard"/>
        <w:spacing w:after="120"/>
        <w:jc w:val="both"/>
        <w:rPr>
          <w:rFonts w:ascii="Calibri" w:hAnsi="Calibri"/>
          <w:lang w:val="pt-BR"/>
        </w:rPr>
      </w:pPr>
    </w:p>
    <w:p w:rsidR="009B0F48" w:rsidRPr="009B0F48" w:rsidRDefault="009B0F48" w:rsidP="009B0F48">
      <w:pPr>
        <w:pStyle w:val="Standard"/>
        <w:tabs>
          <w:tab w:val="left" w:pos="2880"/>
        </w:tabs>
        <w:spacing w:after="120"/>
        <w:jc w:val="both"/>
        <w:rPr>
          <w:rFonts w:ascii="Calibri" w:hAnsi="Calibri"/>
          <w:lang w:val="pt-BR"/>
        </w:rPr>
      </w:pPr>
    </w:p>
    <w:p w:rsidR="009B0F48" w:rsidRPr="009B0F48" w:rsidRDefault="009B0F48" w:rsidP="009B0F48">
      <w:pPr>
        <w:pStyle w:val="Heading1"/>
        <w:rPr>
          <w:rFonts w:ascii="Calibri" w:hAnsi="Calibri"/>
          <w:sz w:val="24"/>
        </w:rPr>
      </w:pPr>
      <w:r w:rsidRPr="009B0F48">
        <w:rPr>
          <w:rFonts w:ascii="Calibri" w:hAnsi="Calibri" w:cs="Calibri"/>
          <w:b w:val="0"/>
          <w:i w:val="0"/>
          <w:sz w:val="24"/>
          <w:u w:val="none"/>
        </w:rPr>
        <w:t>Végül, de nem utolsó sorban, szeretném megköszönni mindazok munkáját, akik eddig is segítettek engem céljaink elérésében. Köszönöm minden munkatársamnak azt a sok munkát és kitartást, amit belefektettek a KMCSSZ központjának működésébe az utolsó két évben. Nélkületek mozgalmunk nem lenne olyan erős mint ma és nem lennénk képesek megfelelni az állandóan változó világ kihivásainak.</w:t>
      </w:r>
    </w:p>
    <w:p w:rsidR="00047099" w:rsidRPr="009B0F48" w:rsidRDefault="009B0F48" w:rsidP="00217272">
      <w:pPr>
        <w:rPr>
          <w:sz w:val="24"/>
          <w:szCs w:val="24"/>
        </w:rPr>
      </w:pPr>
      <w:r w:rsidRPr="009B0F48">
        <w:rPr>
          <w:sz w:val="24"/>
          <w:szCs w:val="24"/>
        </w:rPr>
        <w:t>Jó munkát!</w:t>
      </w:r>
    </w:p>
    <w:p w:rsidR="009B0F48" w:rsidRPr="009B0F48" w:rsidRDefault="009B0F48" w:rsidP="00217272">
      <w:pPr>
        <w:rPr>
          <w:sz w:val="24"/>
          <w:szCs w:val="24"/>
        </w:rPr>
      </w:pPr>
      <w:r w:rsidRPr="009B0F48">
        <w:rPr>
          <w:sz w:val="24"/>
          <w:szCs w:val="24"/>
        </w:rPr>
        <w:t>Szórád Gábor cscst.</w:t>
      </w:r>
    </w:p>
    <w:p w:rsidR="009B0F48" w:rsidRPr="009B0F48" w:rsidRDefault="009B0F48" w:rsidP="00217272">
      <w:pPr>
        <w:rPr>
          <w:sz w:val="24"/>
          <w:szCs w:val="24"/>
        </w:rPr>
      </w:pPr>
      <w:r w:rsidRPr="009B0F48">
        <w:rPr>
          <w:sz w:val="24"/>
          <w:szCs w:val="24"/>
        </w:rPr>
        <w:t>fötitkár</w:t>
      </w:r>
    </w:p>
    <w:sectPr w:rsidR="009B0F48" w:rsidRPr="009B0F48" w:rsidSect="00DA4B05">
      <w:headerReference w:type="default" r:id="rId7"/>
      <w:footerReference w:type="default" r:id="rId8"/>
      <w:pgSz w:w="11906" w:h="16838"/>
      <w:pgMar w:top="2269" w:right="1080" w:bottom="1440" w:left="1080"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03E" w:rsidRDefault="0000403E" w:rsidP="00DA4B05">
      <w:pPr>
        <w:spacing w:line="240" w:lineRule="auto"/>
      </w:pPr>
      <w:r>
        <w:separator/>
      </w:r>
    </w:p>
  </w:endnote>
  <w:endnote w:type="continuationSeparator" w:id="0">
    <w:p w:rsidR="0000403E" w:rsidRDefault="0000403E" w:rsidP="00DA4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830" w:rsidRDefault="00822EDD">
    <w:pPr>
      <w:pStyle w:val="Footer"/>
    </w:pPr>
    <w:r>
      <w:rPr>
        <w:noProof/>
        <w:lang w:val="en-US"/>
      </w:rPr>
      <mc:AlternateContent>
        <mc:Choice Requires="wps">
          <w:drawing>
            <wp:anchor distT="0" distB="0" distL="114300" distR="114300" simplePos="0" relativeHeight="251658752" behindDoc="0" locked="0" layoutInCell="1" allowOverlap="1" wp14:anchorId="698CFDC2" wp14:editId="60EFEB31">
              <wp:simplePos x="0" y="0"/>
              <wp:positionH relativeFrom="column">
                <wp:posOffset>1313180</wp:posOffset>
              </wp:positionH>
              <wp:positionV relativeFrom="paragraph">
                <wp:posOffset>-141605</wp:posOffset>
              </wp:positionV>
              <wp:extent cx="3535680" cy="281940"/>
              <wp:effectExtent l="0" t="127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68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5830" w:rsidRPr="00C35830" w:rsidRDefault="00C35830" w:rsidP="00C35830">
                          <w:pPr>
                            <w:jc w:val="center"/>
                            <w:rPr>
                              <w:rFonts w:ascii="Myriad Pro Light" w:hAnsi="Myriad Pro Light"/>
                            </w:rPr>
                          </w:pPr>
                          <w:r w:rsidRPr="00C35830">
                            <w:rPr>
                              <w:rFonts w:ascii="Myriad Pro Light" w:hAnsi="Myriad Pro Light"/>
                            </w:rPr>
                            <w:t xml:space="preserve">KMCSSZ </w:t>
                          </w:r>
                          <w:r w:rsidRPr="00C35830">
                            <w:rPr>
                              <w:rFonts w:ascii="Myriad Pro Light" w:hAnsi="Myriad Pro Light"/>
                            </w:rPr>
                            <w:t>2850 Rt. 23 North Newfoundland, NJ 07435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8CFDC2" id="_x0000_t202" coordsize="21600,21600" o:spt="202" path="m,l,21600r21600,l21600,xe">
              <v:stroke joinstyle="miter"/>
              <v:path gradientshapeok="t" o:connecttype="rect"/>
            </v:shapetype>
            <v:shape id="_x0000_s1027" type="#_x0000_t202" style="position:absolute;margin-left:103.4pt;margin-top:-11.15pt;width:278.4pt;height:22.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" stroked="f">
              <v:textbox style="mso-fit-shape-to-text:t">
                <w:txbxContent>
                  <w:p w:rsidR="00C35830" w:rsidRPr="00C35830" w:rsidRDefault="00C35830" w:rsidP="00C35830">
                    <w:pPr>
                      <w:jc w:val="center"/>
                      <w:rPr>
                        <w:rFonts w:ascii="Myriad Pro Light" w:hAnsi="Myriad Pro Light"/>
                      </w:rPr>
                    </w:pPr>
                    <w:r w:rsidRPr="00C35830">
                      <w:rPr>
                        <w:rFonts w:ascii="Myriad Pro Light" w:hAnsi="Myriad Pro Light"/>
                      </w:rPr>
                      <w:t xml:space="preserve">KMCSSZ </w:t>
                    </w:r>
                    <w:r w:rsidRPr="00C35830">
                      <w:rPr>
                        <w:rFonts w:ascii="Myriad Pro Light" w:hAnsi="Myriad Pro Light"/>
                      </w:rPr>
                      <w:t>2850 Rt. 23 North Newfoundland, NJ 07435</w:t>
                    </w:r>
                  </w:p>
                </w:txbxContent>
              </v:textbox>
            </v:shape>
          </w:pict>
        </mc:Fallback>
      </mc:AlternateContent>
    </w:r>
    <w:r>
      <w:rPr>
        <w:noProof/>
        <w:lang w:val="en-US"/>
      </w:rPr>
      <mc:AlternateContent>
        <mc:Choice Requires="wps">
          <w:drawing>
            <wp:anchor distT="0" distB="0" distL="114300" distR="114300" simplePos="0" relativeHeight="251657728" behindDoc="0" locked="0" layoutInCell="1" allowOverlap="1" wp14:anchorId="6F1EB055" wp14:editId="075F9E8D">
              <wp:simplePos x="0" y="0"/>
              <wp:positionH relativeFrom="column">
                <wp:posOffset>-762000</wp:posOffset>
              </wp:positionH>
              <wp:positionV relativeFrom="paragraph">
                <wp:posOffset>-60960</wp:posOffset>
              </wp:positionV>
              <wp:extent cx="7696200" cy="116840"/>
              <wp:effectExtent l="0" t="0" r="0" b="12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E2716" id="Rectangle 4" o:spid="_x0000_s1026" style="position:absolute;margin-left:-60pt;margin-top:-4.8pt;width:606pt;height: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" fillcolor="#79c966"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03E" w:rsidRDefault="0000403E" w:rsidP="00DA4B05">
      <w:pPr>
        <w:spacing w:line="240" w:lineRule="auto"/>
      </w:pPr>
      <w:r>
        <w:separator/>
      </w:r>
    </w:p>
  </w:footnote>
  <w:footnote w:type="continuationSeparator" w:id="0">
    <w:p w:rsidR="0000403E" w:rsidRDefault="0000403E" w:rsidP="00DA4B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B05" w:rsidRDefault="00822EDD">
    <w:pPr>
      <w:pStyle w:val="Header"/>
    </w:pPr>
    <w:r>
      <w:rPr>
        <w:noProof/>
        <w:lang w:val="en-US"/>
      </w:rPr>
      <w:drawing>
        <wp:anchor distT="0" distB="0" distL="114300" distR="114300" simplePos="0" relativeHeight="251660800" behindDoc="0" locked="0" layoutInCell="1" allowOverlap="1" wp14:anchorId="61E1018A" wp14:editId="100502A6">
          <wp:simplePos x="0" y="0"/>
          <wp:positionH relativeFrom="column">
            <wp:posOffset>4611370</wp:posOffset>
          </wp:positionH>
          <wp:positionV relativeFrom="paragraph">
            <wp:posOffset>-132080</wp:posOffset>
          </wp:positionV>
          <wp:extent cx="1800225" cy="1790700"/>
          <wp:effectExtent l="0" t="0" r="9525" b="0"/>
          <wp:wrapNone/>
          <wp:docPr id="11" name="Picture 11" descr="kmcssz_logo_kicsi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mcssz_logo_kicsi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776" behindDoc="1" locked="0" layoutInCell="1" allowOverlap="1" wp14:anchorId="2B4342EB" wp14:editId="4E6AF614">
              <wp:simplePos x="0" y="0"/>
              <wp:positionH relativeFrom="column">
                <wp:posOffset>4552950</wp:posOffset>
              </wp:positionH>
              <wp:positionV relativeFrom="paragraph">
                <wp:posOffset>-189230</wp:posOffset>
              </wp:positionV>
              <wp:extent cx="1914525" cy="1914525"/>
              <wp:effectExtent l="0" t="1270" r="0" b="8255"/>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9145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67FE1" id="Oval 7" o:spid="_x0000_s1026" style="position:absolute;margin-left:358.5pt;margin-top:-14.9pt;width:150.75pt;height:15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" stroked="f"/>
          </w:pict>
        </mc:Fallback>
      </mc:AlternateContent>
    </w:r>
    <w:r>
      <w:rPr>
        <w:noProof/>
        <w:lang w:val="en-US"/>
      </w:rPr>
      <mc:AlternateContent>
        <mc:Choice Requires="wps">
          <w:drawing>
            <wp:anchor distT="0" distB="0" distL="114300" distR="114300" simplePos="0" relativeHeight="251654656" behindDoc="1" locked="0" layoutInCell="1" allowOverlap="1" wp14:anchorId="786F4CC1" wp14:editId="60E0931B">
              <wp:simplePos x="0" y="0"/>
              <wp:positionH relativeFrom="column">
                <wp:posOffset>-733425</wp:posOffset>
              </wp:positionH>
              <wp:positionV relativeFrom="paragraph">
                <wp:posOffset>-375920</wp:posOffset>
              </wp:positionV>
              <wp:extent cx="7629525" cy="1076325"/>
              <wp:effectExtent l="0" t="0" r="0" b="444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076325"/>
                      </a:xfrm>
                      <a:prstGeom prst="rect">
                        <a:avLst/>
                      </a:prstGeom>
                      <a:solidFill>
                        <a:srgbClr val="44853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EC6FC" id="Rectangle 1" o:spid="_x0000_s1026" style="position:absolute;margin-left:-57.75pt;margin-top:-29.6pt;width:600.75pt;height:8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" fillcolor="#448535" stroked="f"/>
          </w:pict>
        </mc:Fallback>
      </mc:AlternateContent>
    </w:r>
    <w:r>
      <w:rPr>
        <w:noProof/>
        <w:lang w:val="en-US"/>
      </w:rPr>
      <mc:AlternateContent>
        <mc:Choice Requires="wps">
          <w:drawing>
            <wp:anchor distT="0" distB="0" distL="114300" distR="114300" simplePos="0" relativeHeight="251656704" behindDoc="0" locked="0" layoutInCell="1" allowOverlap="1" wp14:anchorId="22784A8D" wp14:editId="7BD0D198">
              <wp:simplePos x="0" y="0"/>
              <wp:positionH relativeFrom="column">
                <wp:posOffset>-220345</wp:posOffset>
              </wp:positionH>
              <wp:positionV relativeFrom="paragraph">
                <wp:posOffset>-142240</wp:posOffset>
              </wp:positionV>
              <wp:extent cx="5427980" cy="679450"/>
              <wp:effectExtent l="0" t="635" r="2540" b="2540"/>
              <wp:wrapNone/>
              <wp:docPr id="4"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98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2784A8D" id="_x0000_t202" coordsize="21600,21600" o:spt="202" path="m,l,21600r21600,l21600,xe">
              <v:stroke joinstyle="miter"/>
              <v:path gradientshapeok="t" o:connecttype="rect"/>
            </v:shapetype>
            <v:shape id="Szövegdoboz 2" o:spid="_x0000_s1026" type="#_x0000_t202" style="position:absolute;margin-left:-17.35pt;margin-top:-11.2pt;width:427.4pt;height:53.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" filled="f" stroked="f">
              <v:textbox style="mso-fit-shape-to-text:t">
                <w:txbxContent>
                  <w:p w:rsidR="00DA4B05" w:rsidRPr="00EC4F79" w:rsidRDefault="00DA4B05">
                    <w:pPr>
                      <w:rPr>
                        <w:rFonts w:ascii="Arial" w:hAnsi="Arial" w:cs="Arial"/>
                        <w:b/>
                        <w:i/>
                        <w:color w:val="FFFFFF"/>
                        <w:sz w:val="44"/>
                        <w:szCs w:val="44"/>
                      </w:rPr>
                    </w:pPr>
                    <w:r w:rsidRPr="00EC4F79">
                      <w:rPr>
                        <w:rFonts w:ascii="Arial" w:hAnsi="Arial" w:cs="Arial"/>
                        <w:b/>
                        <w:i/>
                        <w:color w:val="FFFFFF"/>
                        <w:sz w:val="44"/>
                        <w:szCs w:val="44"/>
                      </w:rPr>
                      <w:t>Külföldi Magyar Cserkészszövetség</w:t>
                    </w:r>
                  </w:p>
                  <w:p w:rsidR="00DA4B05" w:rsidRPr="00EC4F79" w:rsidRDefault="00DA4B05">
                    <w:pPr>
                      <w:rPr>
                        <w:rFonts w:ascii="Arial" w:hAnsi="Arial" w:cs="Arial"/>
                        <w:b/>
                        <w:color w:val="FFFFFF"/>
                        <w:sz w:val="26"/>
                        <w:szCs w:val="26"/>
                      </w:rPr>
                    </w:pPr>
                    <w:r w:rsidRPr="00EC4F79">
                      <w:rPr>
                        <w:rFonts w:ascii="Arial" w:hAnsi="Arial" w:cs="Arial"/>
                        <w:b/>
                        <w:color w:val="FFFFFF"/>
                        <w:sz w:val="26"/>
                        <w:szCs w:val="26"/>
                      </w:rPr>
                      <w:t>Hungarian Scout Association in Exteris</w:t>
                    </w:r>
                  </w:p>
                </w:txbxContent>
              </v:textbox>
            </v:shape>
          </w:pict>
        </mc:Fallback>
      </mc:AlternateContent>
    </w:r>
    <w:r>
      <w:rPr>
        <w:noProof/>
        <w:lang w:val="en-US"/>
      </w:rPr>
      <mc:AlternateContent>
        <mc:Choice Requires="wps">
          <w:drawing>
            <wp:anchor distT="0" distB="0" distL="114300" distR="114300" simplePos="0" relativeHeight="251655680" behindDoc="1" locked="0" layoutInCell="1" allowOverlap="1" wp14:anchorId="1505B446" wp14:editId="16E1A53E">
              <wp:simplePos x="0" y="0"/>
              <wp:positionH relativeFrom="column">
                <wp:posOffset>-762000</wp:posOffset>
              </wp:positionH>
              <wp:positionV relativeFrom="paragraph">
                <wp:posOffset>738505</wp:posOffset>
              </wp:positionV>
              <wp:extent cx="7696200" cy="116840"/>
              <wp:effectExtent l="0" t="0" r="0" b="190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0" cy="116840"/>
                      </a:xfrm>
                      <a:prstGeom prst="rect">
                        <a:avLst/>
                      </a:prstGeom>
                      <a:solidFill>
                        <a:srgbClr val="79C9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77B42" id="Rectangle 2" o:spid="_x0000_s1026" style="position:absolute;margin-left:-60pt;margin-top:58.15pt;width:606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" fillcolor="#79c966"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B49BD"/>
    <w:multiLevelType w:val="hybridMultilevel"/>
    <w:tmpl w:val="598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0329B8"/>
    <w:multiLevelType w:val="hybridMultilevel"/>
    <w:tmpl w:val="708C4852"/>
    <w:lvl w:ilvl="0" w:tplc="FD4E577A">
      <w:start w:val="1"/>
      <w:numFmt w:val="bullet"/>
      <w:lvlText w:val="•"/>
      <w:lvlJc w:val="left"/>
      <w:pPr>
        <w:tabs>
          <w:tab w:val="num" w:pos="720"/>
        </w:tabs>
        <w:ind w:left="720" w:hanging="360"/>
      </w:pPr>
      <w:rPr>
        <w:rFonts w:ascii="Arial" w:hAnsi="Arial" w:hint="default"/>
      </w:rPr>
    </w:lvl>
    <w:lvl w:ilvl="1" w:tplc="5C385B24" w:tentative="1">
      <w:start w:val="1"/>
      <w:numFmt w:val="bullet"/>
      <w:lvlText w:val="•"/>
      <w:lvlJc w:val="left"/>
      <w:pPr>
        <w:tabs>
          <w:tab w:val="num" w:pos="1440"/>
        </w:tabs>
        <w:ind w:left="1440" w:hanging="360"/>
      </w:pPr>
      <w:rPr>
        <w:rFonts w:ascii="Arial" w:hAnsi="Arial" w:hint="default"/>
      </w:rPr>
    </w:lvl>
    <w:lvl w:ilvl="2" w:tplc="DFB020BE" w:tentative="1">
      <w:start w:val="1"/>
      <w:numFmt w:val="bullet"/>
      <w:lvlText w:val="•"/>
      <w:lvlJc w:val="left"/>
      <w:pPr>
        <w:tabs>
          <w:tab w:val="num" w:pos="2160"/>
        </w:tabs>
        <w:ind w:left="2160" w:hanging="360"/>
      </w:pPr>
      <w:rPr>
        <w:rFonts w:ascii="Arial" w:hAnsi="Arial" w:hint="default"/>
      </w:rPr>
    </w:lvl>
    <w:lvl w:ilvl="3" w:tplc="5FDC168A" w:tentative="1">
      <w:start w:val="1"/>
      <w:numFmt w:val="bullet"/>
      <w:lvlText w:val="•"/>
      <w:lvlJc w:val="left"/>
      <w:pPr>
        <w:tabs>
          <w:tab w:val="num" w:pos="2880"/>
        </w:tabs>
        <w:ind w:left="2880" w:hanging="360"/>
      </w:pPr>
      <w:rPr>
        <w:rFonts w:ascii="Arial" w:hAnsi="Arial" w:hint="default"/>
      </w:rPr>
    </w:lvl>
    <w:lvl w:ilvl="4" w:tplc="1B8E8F10" w:tentative="1">
      <w:start w:val="1"/>
      <w:numFmt w:val="bullet"/>
      <w:lvlText w:val="•"/>
      <w:lvlJc w:val="left"/>
      <w:pPr>
        <w:tabs>
          <w:tab w:val="num" w:pos="3600"/>
        </w:tabs>
        <w:ind w:left="3600" w:hanging="360"/>
      </w:pPr>
      <w:rPr>
        <w:rFonts w:ascii="Arial" w:hAnsi="Arial" w:hint="default"/>
      </w:rPr>
    </w:lvl>
    <w:lvl w:ilvl="5" w:tplc="C7D6EB26" w:tentative="1">
      <w:start w:val="1"/>
      <w:numFmt w:val="bullet"/>
      <w:lvlText w:val="•"/>
      <w:lvlJc w:val="left"/>
      <w:pPr>
        <w:tabs>
          <w:tab w:val="num" w:pos="4320"/>
        </w:tabs>
        <w:ind w:left="4320" w:hanging="360"/>
      </w:pPr>
      <w:rPr>
        <w:rFonts w:ascii="Arial" w:hAnsi="Arial" w:hint="default"/>
      </w:rPr>
    </w:lvl>
    <w:lvl w:ilvl="6" w:tplc="957EAF64" w:tentative="1">
      <w:start w:val="1"/>
      <w:numFmt w:val="bullet"/>
      <w:lvlText w:val="•"/>
      <w:lvlJc w:val="left"/>
      <w:pPr>
        <w:tabs>
          <w:tab w:val="num" w:pos="5040"/>
        </w:tabs>
        <w:ind w:left="5040" w:hanging="360"/>
      </w:pPr>
      <w:rPr>
        <w:rFonts w:ascii="Arial" w:hAnsi="Arial" w:hint="default"/>
      </w:rPr>
    </w:lvl>
    <w:lvl w:ilvl="7" w:tplc="0B4014B6" w:tentative="1">
      <w:start w:val="1"/>
      <w:numFmt w:val="bullet"/>
      <w:lvlText w:val="•"/>
      <w:lvlJc w:val="left"/>
      <w:pPr>
        <w:tabs>
          <w:tab w:val="num" w:pos="5760"/>
        </w:tabs>
        <w:ind w:left="5760" w:hanging="360"/>
      </w:pPr>
      <w:rPr>
        <w:rFonts w:ascii="Arial" w:hAnsi="Arial" w:hint="default"/>
      </w:rPr>
    </w:lvl>
    <w:lvl w:ilvl="8" w:tplc="F14EDA3A" w:tentative="1">
      <w:start w:val="1"/>
      <w:numFmt w:val="bullet"/>
      <w:lvlText w:val="•"/>
      <w:lvlJc w:val="left"/>
      <w:pPr>
        <w:tabs>
          <w:tab w:val="num" w:pos="6480"/>
        </w:tabs>
        <w:ind w:left="6480" w:hanging="360"/>
      </w:pPr>
      <w:rPr>
        <w:rFonts w:ascii="Arial" w:hAnsi="Arial" w:hint="default"/>
      </w:rPr>
    </w:lvl>
  </w:abstractNum>
  <w:abstractNum w:abstractNumId="2">
    <w:nsid w:val="26E257AF"/>
    <w:multiLevelType w:val="hybridMultilevel"/>
    <w:tmpl w:val="E7401A9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C05BD"/>
    <w:multiLevelType w:val="hybridMultilevel"/>
    <w:tmpl w:val="AB9CFC64"/>
    <w:lvl w:ilvl="0" w:tplc="0B561C10">
      <w:start w:val="1"/>
      <w:numFmt w:val="bullet"/>
      <w:lvlText w:val="•"/>
      <w:lvlJc w:val="left"/>
      <w:pPr>
        <w:tabs>
          <w:tab w:val="num" w:pos="720"/>
        </w:tabs>
        <w:ind w:left="720" w:hanging="360"/>
      </w:pPr>
      <w:rPr>
        <w:rFonts w:ascii="Arial" w:hAnsi="Arial" w:hint="default"/>
      </w:rPr>
    </w:lvl>
    <w:lvl w:ilvl="1" w:tplc="FE1653BE" w:tentative="1">
      <w:start w:val="1"/>
      <w:numFmt w:val="bullet"/>
      <w:lvlText w:val="•"/>
      <w:lvlJc w:val="left"/>
      <w:pPr>
        <w:tabs>
          <w:tab w:val="num" w:pos="1440"/>
        </w:tabs>
        <w:ind w:left="1440" w:hanging="360"/>
      </w:pPr>
      <w:rPr>
        <w:rFonts w:ascii="Arial" w:hAnsi="Arial" w:hint="default"/>
      </w:rPr>
    </w:lvl>
    <w:lvl w:ilvl="2" w:tplc="2648EC74" w:tentative="1">
      <w:start w:val="1"/>
      <w:numFmt w:val="bullet"/>
      <w:lvlText w:val="•"/>
      <w:lvlJc w:val="left"/>
      <w:pPr>
        <w:tabs>
          <w:tab w:val="num" w:pos="2160"/>
        </w:tabs>
        <w:ind w:left="2160" w:hanging="360"/>
      </w:pPr>
      <w:rPr>
        <w:rFonts w:ascii="Arial" w:hAnsi="Arial" w:hint="default"/>
      </w:rPr>
    </w:lvl>
    <w:lvl w:ilvl="3" w:tplc="C5222A5C" w:tentative="1">
      <w:start w:val="1"/>
      <w:numFmt w:val="bullet"/>
      <w:lvlText w:val="•"/>
      <w:lvlJc w:val="left"/>
      <w:pPr>
        <w:tabs>
          <w:tab w:val="num" w:pos="2880"/>
        </w:tabs>
        <w:ind w:left="2880" w:hanging="360"/>
      </w:pPr>
      <w:rPr>
        <w:rFonts w:ascii="Arial" w:hAnsi="Arial" w:hint="default"/>
      </w:rPr>
    </w:lvl>
    <w:lvl w:ilvl="4" w:tplc="58367FF8" w:tentative="1">
      <w:start w:val="1"/>
      <w:numFmt w:val="bullet"/>
      <w:lvlText w:val="•"/>
      <w:lvlJc w:val="left"/>
      <w:pPr>
        <w:tabs>
          <w:tab w:val="num" w:pos="3600"/>
        </w:tabs>
        <w:ind w:left="3600" w:hanging="360"/>
      </w:pPr>
      <w:rPr>
        <w:rFonts w:ascii="Arial" w:hAnsi="Arial" w:hint="default"/>
      </w:rPr>
    </w:lvl>
    <w:lvl w:ilvl="5" w:tplc="DA6CDACE" w:tentative="1">
      <w:start w:val="1"/>
      <w:numFmt w:val="bullet"/>
      <w:lvlText w:val="•"/>
      <w:lvlJc w:val="left"/>
      <w:pPr>
        <w:tabs>
          <w:tab w:val="num" w:pos="4320"/>
        </w:tabs>
        <w:ind w:left="4320" w:hanging="360"/>
      </w:pPr>
      <w:rPr>
        <w:rFonts w:ascii="Arial" w:hAnsi="Arial" w:hint="default"/>
      </w:rPr>
    </w:lvl>
    <w:lvl w:ilvl="6" w:tplc="A57AAC16" w:tentative="1">
      <w:start w:val="1"/>
      <w:numFmt w:val="bullet"/>
      <w:lvlText w:val="•"/>
      <w:lvlJc w:val="left"/>
      <w:pPr>
        <w:tabs>
          <w:tab w:val="num" w:pos="5040"/>
        </w:tabs>
        <w:ind w:left="5040" w:hanging="360"/>
      </w:pPr>
      <w:rPr>
        <w:rFonts w:ascii="Arial" w:hAnsi="Arial" w:hint="default"/>
      </w:rPr>
    </w:lvl>
    <w:lvl w:ilvl="7" w:tplc="6F9053A0" w:tentative="1">
      <w:start w:val="1"/>
      <w:numFmt w:val="bullet"/>
      <w:lvlText w:val="•"/>
      <w:lvlJc w:val="left"/>
      <w:pPr>
        <w:tabs>
          <w:tab w:val="num" w:pos="5760"/>
        </w:tabs>
        <w:ind w:left="5760" w:hanging="360"/>
      </w:pPr>
      <w:rPr>
        <w:rFonts w:ascii="Arial" w:hAnsi="Arial" w:hint="default"/>
      </w:rPr>
    </w:lvl>
    <w:lvl w:ilvl="8" w:tplc="8A080108" w:tentative="1">
      <w:start w:val="1"/>
      <w:numFmt w:val="bullet"/>
      <w:lvlText w:val="•"/>
      <w:lvlJc w:val="left"/>
      <w:pPr>
        <w:tabs>
          <w:tab w:val="num" w:pos="6480"/>
        </w:tabs>
        <w:ind w:left="6480" w:hanging="360"/>
      </w:pPr>
      <w:rPr>
        <w:rFonts w:ascii="Arial" w:hAnsi="Arial" w:hint="default"/>
      </w:rPr>
    </w:lvl>
  </w:abstractNum>
  <w:abstractNum w:abstractNumId="4">
    <w:nsid w:val="2FD41432"/>
    <w:multiLevelType w:val="hybridMultilevel"/>
    <w:tmpl w:val="106A2316"/>
    <w:lvl w:ilvl="0" w:tplc="7BACFB60">
      <w:start w:val="1"/>
      <w:numFmt w:val="bullet"/>
      <w:lvlText w:val="•"/>
      <w:lvlJc w:val="left"/>
      <w:pPr>
        <w:tabs>
          <w:tab w:val="num" w:pos="720"/>
        </w:tabs>
        <w:ind w:left="720" w:hanging="360"/>
      </w:pPr>
      <w:rPr>
        <w:rFonts w:ascii="Arial" w:hAnsi="Arial" w:hint="default"/>
      </w:rPr>
    </w:lvl>
    <w:lvl w:ilvl="1" w:tplc="3BE08FE2">
      <w:start w:val="952"/>
      <w:numFmt w:val="bullet"/>
      <w:lvlText w:val="–"/>
      <w:lvlJc w:val="left"/>
      <w:pPr>
        <w:tabs>
          <w:tab w:val="num" w:pos="1440"/>
        </w:tabs>
        <w:ind w:left="1440" w:hanging="360"/>
      </w:pPr>
      <w:rPr>
        <w:rFonts w:ascii="Arial" w:hAnsi="Arial" w:hint="default"/>
      </w:rPr>
    </w:lvl>
    <w:lvl w:ilvl="2" w:tplc="47584E30" w:tentative="1">
      <w:start w:val="1"/>
      <w:numFmt w:val="bullet"/>
      <w:lvlText w:val="•"/>
      <w:lvlJc w:val="left"/>
      <w:pPr>
        <w:tabs>
          <w:tab w:val="num" w:pos="2160"/>
        </w:tabs>
        <w:ind w:left="2160" w:hanging="360"/>
      </w:pPr>
      <w:rPr>
        <w:rFonts w:ascii="Arial" w:hAnsi="Arial" w:hint="default"/>
      </w:rPr>
    </w:lvl>
    <w:lvl w:ilvl="3" w:tplc="F042DEB2" w:tentative="1">
      <w:start w:val="1"/>
      <w:numFmt w:val="bullet"/>
      <w:lvlText w:val="•"/>
      <w:lvlJc w:val="left"/>
      <w:pPr>
        <w:tabs>
          <w:tab w:val="num" w:pos="2880"/>
        </w:tabs>
        <w:ind w:left="2880" w:hanging="360"/>
      </w:pPr>
      <w:rPr>
        <w:rFonts w:ascii="Arial" w:hAnsi="Arial" w:hint="default"/>
      </w:rPr>
    </w:lvl>
    <w:lvl w:ilvl="4" w:tplc="D42C366C" w:tentative="1">
      <w:start w:val="1"/>
      <w:numFmt w:val="bullet"/>
      <w:lvlText w:val="•"/>
      <w:lvlJc w:val="left"/>
      <w:pPr>
        <w:tabs>
          <w:tab w:val="num" w:pos="3600"/>
        </w:tabs>
        <w:ind w:left="3600" w:hanging="360"/>
      </w:pPr>
      <w:rPr>
        <w:rFonts w:ascii="Arial" w:hAnsi="Arial" w:hint="default"/>
      </w:rPr>
    </w:lvl>
    <w:lvl w:ilvl="5" w:tplc="2D78C0F0" w:tentative="1">
      <w:start w:val="1"/>
      <w:numFmt w:val="bullet"/>
      <w:lvlText w:val="•"/>
      <w:lvlJc w:val="left"/>
      <w:pPr>
        <w:tabs>
          <w:tab w:val="num" w:pos="4320"/>
        </w:tabs>
        <w:ind w:left="4320" w:hanging="360"/>
      </w:pPr>
      <w:rPr>
        <w:rFonts w:ascii="Arial" w:hAnsi="Arial" w:hint="default"/>
      </w:rPr>
    </w:lvl>
    <w:lvl w:ilvl="6" w:tplc="719CE132" w:tentative="1">
      <w:start w:val="1"/>
      <w:numFmt w:val="bullet"/>
      <w:lvlText w:val="•"/>
      <w:lvlJc w:val="left"/>
      <w:pPr>
        <w:tabs>
          <w:tab w:val="num" w:pos="5040"/>
        </w:tabs>
        <w:ind w:left="5040" w:hanging="360"/>
      </w:pPr>
      <w:rPr>
        <w:rFonts w:ascii="Arial" w:hAnsi="Arial" w:hint="default"/>
      </w:rPr>
    </w:lvl>
    <w:lvl w:ilvl="7" w:tplc="DE76CE92" w:tentative="1">
      <w:start w:val="1"/>
      <w:numFmt w:val="bullet"/>
      <w:lvlText w:val="•"/>
      <w:lvlJc w:val="left"/>
      <w:pPr>
        <w:tabs>
          <w:tab w:val="num" w:pos="5760"/>
        </w:tabs>
        <w:ind w:left="5760" w:hanging="360"/>
      </w:pPr>
      <w:rPr>
        <w:rFonts w:ascii="Arial" w:hAnsi="Arial" w:hint="default"/>
      </w:rPr>
    </w:lvl>
    <w:lvl w:ilvl="8" w:tplc="38686794" w:tentative="1">
      <w:start w:val="1"/>
      <w:numFmt w:val="bullet"/>
      <w:lvlText w:val="•"/>
      <w:lvlJc w:val="left"/>
      <w:pPr>
        <w:tabs>
          <w:tab w:val="num" w:pos="6480"/>
        </w:tabs>
        <w:ind w:left="6480" w:hanging="360"/>
      </w:pPr>
      <w:rPr>
        <w:rFonts w:ascii="Arial" w:hAnsi="Arial" w:hint="default"/>
      </w:rPr>
    </w:lvl>
  </w:abstractNum>
  <w:abstractNum w:abstractNumId="5">
    <w:nsid w:val="54157B33"/>
    <w:multiLevelType w:val="hybridMultilevel"/>
    <w:tmpl w:val="BEE0484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9A808708">
      <w:start w:val="1"/>
      <w:numFmt w:val="decimal"/>
      <w:lvlText w:val="%3.)"/>
      <w:lvlJc w:val="left"/>
      <w:pPr>
        <w:tabs>
          <w:tab w:val="num" w:pos="3060"/>
        </w:tabs>
        <w:ind w:left="3060" w:hanging="360"/>
      </w:pPr>
      <w:rPr>
        <w:rFonts w:hint="default"/>
        <w:b/>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7616EFE"/>
    <w:multiLevelType w:val="hybridMultilevel"/>
    <w:tmpl w:val="40E06666"/>
    <w:lvl w:ilvl="0" w:tplc="3A10002C">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9C75CD"/>
    <w:multiLevelType w:val="hybridMultilevel"/>
    <w:tmpl w:val="741A710C"/>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7AB373E1"/>
    <w:multiLevelType w:val="hybridMultilevel"/>
    <w:tmpl w:val="8884B9AE"/>
    <w:lvl w:ilvl="0" w:tplc="04090019">
      <w:start w:val="1"/>
      <w:numFmt w:val="lowerLetter"/>
      <w:lvlText w:val="%1."/>
      <w:lvlJc w:val="left"/>
      <w:pPr>
        <w:tabs>
          <w:tab w:val="num" w:pos="720"/>
        </w:tabs>
        <w:ind w:left="720" w:hanging="360"/>
      </w:pPr>
      <w:rPr>
        <w:rFonts w:hint="default"/>
      </w:rPr>
    </w:lvl>
    <w:lvl w:ilvl="1" w:tplc="CB004A20">
      <w:start w:val="1"/>
      <w:numFmt w:val="lowerLetter"/>
      <w:lvlText w:val="%2."/>
      <w:lvlJc w:val="left"/>
      <w:pPr>
        <w:tabs>
          <w:tab w:val="num" w:pos="1440"/>
        </w:tabs>
        <w:ind w:left="1440" w:hanging="360"/>
      </w:pPr>
      <w:rPr>
        <w:rFonts w:ascii="Times New Roman" w:eastAsia="Times New Roman" w:hAnsi="Times New Roman" w:cs="Times New Roman"/>
      </w:rPr>
    </w:lvl>
    <w:lvl w:ilvl="2" w:tplc="78A606B6">
      <w:start w:val="7"/>
      <w:numFmt w:val="upperLetter"/>
      <w:lvlText w:val="%3."/>
      <w:lvlJc w:val="left"/>
      <w:pPr>
        <w:tabs>
          <w:tab w:val="num" w:pos="2340"/>
        </w:tabs>
        <w:ind w:left="2340" w:hanging="360"/>
      </w:pPr>
      <w:rPr>
        <w:rFonts w:hint="default"/>
      </w:rPr>
    </w:lvl>
    <w:lvl w:ilvl="3" w:tplc="A0E85EF6">
      <w:start w:val="3"/>
      <w:numFmt w:val="upperRoman"/>
      <w:lvlText w:val="%4."/>
      <w:lvlJc w:val="left"/>
      <w:pPr>
        <w:tabs>
          <w:tab w:val="num" w:pos="3240"/>
        </w:tabs>
        <w:ind w:left="3240" w:hanging="720"/>
      </w:pPr>
      <w:rPr>
        <w:rFonts w:hint="default"/>
        <w:b w:val="0"/>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7"/>
  </w:num>
  <w:num w:numId="4">
    <w:abstractNumId w:val="4"/>
  </w:num>
  <w:num w:numId="5">
    <w:abstractNumId w:val="1"/>
  </w:num>
  <w:num w:numId="6">
    <w:abstractNumId w:val="3"/>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spelling="clean" w:grammar="clean"/>
  <w:defaultTabStop w:val="708"/>
  <w:hyphenationZone w:val="425"/>
  <w:characterSpacingControl w:val="doNotCompress"/>
  <w:hdrShapeDefaults>
    <o:shapedefaults v:ext="edit" spidmax="2049">
      <o:colormru v:ext="edit" colors="#448535,#79c9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B05"/>
    <w:rsid w:val="0000403E"/>
    <w:rsid w:val="00015266"/>
    <w:rsid w:val="00047099"/>
    <w:rsid w:val="00097C25"/>
    <w:rsid w:val="000A214F"/>
    <w:rsid w:val="000B3EEB"/>
    <w:rsid w:val="0021489E"/>
    <w:rsid w:val="00217272"/>
    <w:rsid w:val="00240747"/>
    <w:rsid w:val="002676EA"/>
    <w:rsid w:val="002C0206"/>
    <w:rsid w:val="002C349D"/>
    <w:rsid w:val="002F6064"/>
    <w:rsid w:val="00330CE4"/>
    <w:rsid w:val="00334410"/>
    <w:rsid w:val="003355E2"/>
    <w:rsid w:val="003409B7"/>
    <w:rsid w:val="0038547E"/>
    <w:rsid w:val="00387001"/>
    <w:rsid w:val="003A4B8D"/>
    <w:rsid w:val="00446415"/>
    <w:rsid w:val="0046648D"/>
    <w:rsid w:val="004668C2"/>
    <w:rsid w:val="004D1942"/>
    <w:rsid w:val="004E5F11"/>
    <w:rsid w:val="0052308E"/>
    <w:rsid w:val="00567448"/>
    <w:rsid w:val="005A2634"/>
    <w:rsid w:val="005E6F89"/>
    <w:rsid w:val="006754AF"/>
    <w:rsid w:val="00676111"/>
    <w:rsid w:val="006954AF"/>
    <w:rsid w:val="006A0B6B"/>
    <w:rsid w:val="007129F7"/>
    <w:rsid w:val="007B75DC"/>
    <w:rsid w:val="007D4456"/>
    <w:rsid w:val="007D6994"/>
    <w:rsid w:val="007E508A"/>
    <w:rsid w:val="007E653C"/>
    <w:rsid w:val="008020E2"/>
    <w:rsid w:val="00803DB4"/>
    <w:rsid w:val="00822EDD"/>
    <w:rsid w:val="00836337"/>
    <w:rsid w:val="00870219"/>
    <w:rsid w:val="00887F7C"/>
    <w:rsid w:val="00926DA2"/>
    <w:rsid w:val="009B0F48"/>
    <w:rsid w:val="00A27DD6"/>
    <w:rsid w:val="00A7025A"/>
    <w:rsid w:val="00AE279B"/>
    <w:rsid w:val="00AF244F"/>
    <w:rsid w:val="00B70F9F"/>
    <w:rsid w:val="00B72AC0"/>
    <w:rsid w:val="00BB768A"/>
    <w:rsid w:val="00C068BF"/>
    <w:rsid w:val="00C35830"/>
    <w:rsid w:val="00C448B4"/>
    <w:rsid w:val="00C76DD7"/>
    <w:rsid w:val="00D73ACE"/>
    <w:rsid w:val="00DA4B05"/>
    <w:rsid w:val="00DB0514"/>
    <w:rsid w:val="00DB1BB5"/>
    <w:rsid w:val="00E032E2"/>
    <w:rsid w:val="00E03F48"/>
    <w:rsid w:val="00E1718B"/>
    <w:rsid w:val="00E254E9"/>
    <w:rsid w:val="00E43286"/>
    <w:rsid w:val="00E71268"/>
    <w:rsid w:val="00E875C5"/>
    <w:rsid w:val="00EA78EC"/>
    <w:rsid w:val="00EC4F79"/>
    <w:rsid w:val="00EE7F98"/>
    <w:rsid w:val="00F21708"/>
    <w:rsid w:val="00F22D77"/>
    <w:rsid w:val="00F545E9"/>
    <w:rsid w:val="00FB2596"/>
    <w:rsid w:val="00FB7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48535,#79c966"/>
    </o:shapedefaults>
    <o:shapelayout v:ext="edit">
      <o:idmap v:ext="edit" data="1"/>
    </o:shapelayout>
  </w:shapeDefaults>
  <w:decimalSymbol w:val="."/>
  <w:listSeparator w:val=","/>
  <w15:docId w15:val="{C019EDA8-1665-4614-B5CA-3B6EB1B5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F89"/>
    <w:pPr>
      <w:spacing w:line="276" w:lineRule="auto"/>
    </w:pPr>
    <w:rPr>
      <w:sz w:val="22"/>
      <w:szCs w:val="22"/>
      <w:lang w:val="hu-HU"/>
    </w:rPr>
  </w:style>
  <w:style w:type="paragraph" w:styleId="Heading1">
    <w:name w:val="heading 1"/>
    <w:basedOn w:val="Standard"/>
    <w:next w:val="Standard"/>
    <w:link w:val="Heading1Char"/>
    <w:uiPriority w:val="99"/>
    <w:qFormat/>
    <w:rsid w:val="00217272"/>
    <w:pPr>
      <w:keepNext/>
      <w:spacing w:after="120"/>
      <w:jc w:val="both"/>
      <w:outlineLvl w:val="0"/>
    </w:pPr>
    <w:rPr>
      <w:b/>
      <w:bCs/>
      <w:i/>
      <w:iCs/>
      <w:sz w:val="28"/>
      <w:u w:val="single"/>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B05"/>
    <w:pPr>
      <w:tabs>
        <w:tab w:val="center" w:pos="4536"/>
        <w:tab w:val="right" w:pos="9072"/>
      </w:tabs>
    </w:pPr>
  </w:style>
  <w:style w:type="character" w:customStyle="1" w:styleId="HeaderChar">
    <w:name w:val="Header Char"/>
    <w:link w:val="Header"/>
    <w:uiPriority w:val="99"/>
    <w:rsid w:val="00DA4B05"/>
    <w:rPr>
      <w:sz w:val="22"/>
      <w:szCs w:val="22"/>
      <w:lang w:eastAsia="en-US"/>
    </w:rPr>
  </w:style>
  <w:style w:type="paragraph" w:styleId="Footer">
    <w:name w:val="footer"/>
    <w:basedOn w:val="Normal"/>
    <w:link w:val="FooterChar"/>
    <w:uiPriority w:val="99"/>
    <w:unhideWhenUsed/>
    <w:rsid w:val="00DA4B05"/>
    <w:pPr>
      <w:tabs>
        <w:tab w:val="center" w:pos="4536"/>
        <w:tab w:val="right" w:pos="9072"/>
      </w:tabs>
    </w:pPr>
  </w:style>
  <w:style w:type="character" w:customStyle="1" w:styleId="FooterChar">
    <w:name w:val="Footer Char"/>
    <w:link w:val="Footer"/>
    <w:uiPriority w:val="99"/>
    <w:rsid w:val="00DA4B05"/>
    <w:rPr>
      <w:sz w:val="22"/>
      <w:szCs w:val="22"/>
      <w:lang w:eastAsia="en-US"/>
    </w:rPr>
  </w:style>
  <w:style w:type="paragraph" w:styleId="BalloonText">
    <w:name w:val="Balloon Text"/>
    <w:basedOn w:val="Normal"/>
    <w:link w:val="BalloonTextChar"/>
    <w:uiPriority w:val="99"/>
    <w:semiHidden/>
    <w:unhideWhenUsed/>
    <w:rsid w:val="00DA4B0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A4B05"/>
    <w:rPr>
      <w:rFonts w:ascii="Tahoma" w:hAnsi="Tahoma" w:cs="Tahoma"/>
      <w:sz w:val="16"/>
      <w:szCs w:val="16"/>
      <w:lang w:eastAsia="en-US"/>
    </w:rPr>
  </w:style>
  <w:style w:type="character" w:styleId="Hyperlink">
    <w:name w:val="Hyperlink"/>
    <w:basedOn w:val="DefaultParagraphFont"/>
    <w:uiPriority w:val="99"/>
    <w:unhideWhenUsed/>
    <w:rsid w:val="00DB1BB5"/>
    <w:rPr>
      <w:color w:val="0000FF" w:themeColor="hyperlink"/>
      <w:u w:val="single"/>
    </w:rPr>
  </w:style>
  <w:style w:type="character" w:customStyle="1" w:styleId="Heading1Char">
    <w:name w:val="Heading 1 Char"/>
    <w:basedOn w:val="DefaultParagraphFont"/>
    <w:link w:val="Heading1"/>
    <w:uiPriority w:val="99"/>
    <w:rsid w:val="00217272"/>
    <w:rPr>
      <w:rFonts w:ascii="Times New Roman" w:eastAsia="Times New Roman" w:hAnsi="Times New Roman"/>
      <w:b/>
      <w:bCs/>
      <w:i/>
      <w:iCs/>
      <w:kern w:val="3"/>
      <w:sz w:val="28"/>
      <w:szCs w:val="24"/>
      <w:u w:val="single"/>
      <w:lang w:val="hu-HU" w:eastAsia="zh-CN"/>
    </w:rPr>
  </w:style>
  <w:style w:type="paragraph" w:customStyle="1" w:styleId="Standard">
    <w:name w:val="Standard"/>
    <w:uiPriority w:val="99"/>
    <w:rsid w:val="00217272"/>
    <w:pPr>
      <w:suppressAutoHyphens/>
      <w:autoSpaceDN w:val="0"/>
      <w:textAlignment w:val="baseline"/>
    </w:pPr>
    <w:rPr>
      <w:rFonts w:ascii="Times New Roman" w:eastAsia="Times New Roman" w:hAnsi="Times New Roman"/>
      <w:kern w:val="3"/>
      <w:sz w:val="24"/>
      <w:szCs w:val="24"/>
      <w:lang w:eastAsia="zh-CN"/>
    </w:rPr>
  </w:style>
  <w:style w:type="paragraph" w:styleId="NormalWeb">
    <w:name w:val="Normal (Web)"/>
    <w:basedOn w:val="Standard"/>
    <w:uiPriority w:val="99"/>
    <w:rsid w:val="00217272"/>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99993">
      <w:bodyDiv w:val="1"/>
      <w:marLeft w:val="0"/>
      <w:marRight w:val="0"/>
      <w:marTop w:val="0"/>
      <w:marBottom w:val="0"/>
      <w:divBdr>
        <w:top w:val="none" w:sz="0" w:space="0" w:color="auto"/>
        <w:left w:val="none" w:sz="0" w:space="0" w:color="auto"/>
        <w:bottom w:val="none" w:sz="0" w:space="0" w:color="auto"/>
        <w:right w:val="none" w:sz="0" w:space="0" w:color="auto"/>
      </w:divBdr>
    </w:div>
    <w:div w:id="136725893">
      <w:bodyDiv w:val="1"/>
      <w:marLeft w:val="0"/>
      <w:marRight w:val="0"/>
      <w:marTop w:val="0"/>
      <w:marBottom w:val="0"/>
      <w:divBdr>
        <w:top w:val="none" w:sz="0" w:space="0" w:color="auto"/>
        <w:left w:val="none" w:sz="0" w:space="0" w:color="auto"/>
        <w:bottom w:val="none" w:sz="0" w:space="0" w:color="auto"/>
        <w:right w:val="none" w:sz="0" w:space="0" w:color="auto"/>
      </w:divBdr>
    </w:div>
    <w:div w:id="474184171">
      <w:bodyDiv w:val="1"/>
      <w:marLeft w:val="0"/>
      <w:marRight w:val="0"/>
      <w:marTop w:val="0"/>
      <w:marBottom w:val="0"/>
      <w:divBdr>
        <w:top w:val="none" w:sz="0" w:space="0" w:color="auto"/>
        <w:left w:val="none" w:sz="0" w:space="0" w:color="auto"/>
        <w:bottom w:val="none" w:sz="0" w:space="0" w:color="auto"/>
        <w:right w:val="none" w:sz="0" w:space="0" w:color="auto"/>
      </w:divBdr>
    </w:div>
    <w:div w:id="559754025">
      <w:bodyDiv w:val="1"/>
      <w:marLeft w:val="0"/>
      <w:marRight w:val="0"/>
      <w:marTop w:val="0"/>
      <w:marBottom w:val="0"/>
      <w:divBdr>
        <w:top w:val="none" w:sz="0" w:space="0" w:color="auto"/>
        <w:left w:val="none" w:sz="0" w:space="0" w:color="auto"/>
        <w:bottom w:val="none" w:sz="0" w:space="0" w:color="auto"/>
        <w:right w:val="none" w:sz="0" w:space="0" w:color="auto"/>
      </w:divBdr>
    </w:div>
    <w:div w:id="669218660">
      <w:bodyDiv w:val="1"/>
      <w:marLeft w:val="0"/>
      <w:marRight w:val="0"/>
      <w:marTop w:val="0"/>
      <w:marBottom w:val="0"/>
      <w:divBdr>
        <w:top w:val="none" w:sz="0" w:space="0" w:color="auto"/>
        <w:left w:val="none" w:sz="0" w:space="0" w:color="auto"/>
        <w:bottom w:val="none" w:sz="0" w:space="0" w:color="auto"/>
        <w:right w:val="none" w:sz="0" w:space="0" w:color="auto"/>
      </w:divBdr>
    </w:div>
    <w:div w:id="1033961536">
      <w:bodyDiv w:val="1"/>
      <w:marLeft w:val="0"/>
      <w:marRight w:val="0"/>
      <w:marTop w:val="0"/>
      <w:marBottom w:val="0"/>
      <w:divBdr>
        <w:top w:val="none" w:sz="0" w:space="0" w:color="auto"/>
        <w:left w:val="none" w:sz="0" w:space="0" w:color="auto"/>
        <w:bottom w:val="none" w:sz="0" w:space="0" w:color="auto"/>
        <w:right w:val="none" w:sz="0" w:space="0" w:color="auto"/>
      </w:divBdr>
    </w:div>
    <w:div w:id="1084496031">
      <w:bodyDiv w:val="1"/>
      <w:marLeft w:val="0"/>
      <w:marRight w:val="0"/>
      <w:marTop w:val="0"/>
      <w:marBottom w:val="0"/>
      <w:divBdr>
        <w:top w:val="none" w:sz="0" w:space="0" w:color="auto"/>
        <w:left w:val="none" w:sz="0" w:space="0" w:color="auto"/>
        <w:bottom w:val="none" w:sz="0" w:space="0" w:color="auto"/>
        <w:right w:val="none" w:sz="0" w:space="0" w:color="auto"/>
      </w:divBdr>
    </w:div>
    <w:div w:id="1103302872">
      <w:bodyDiv w:val="1"/>
      <w:marLeft w:val="0"/>
      <w:marRight w:val="0"/>
      <w:marTop w:val="0"/>
      <w:marBottom w:val="0"/>
      <w:divBdr>
        <w:top w:val="none" w:sz="0" w:space="0" w:color="auto"/>
        <w:left w:val="none" w:sz="0" w:space="0" w:color="auto"/>
        <w:bottom w:val="none" w:sz="0" w:space="0" w:color="auto"/>
        <w:right w:val="none" w:sz="0" w:space="0" w:color="auto"/>
      </w:divBdr>
    </w:div>
    <w:div w:id="1144850839">
      <w:bodyDiv w:val="1"/>
      <w:marLeft w:val="0"/>
      <w:marRight w:val="0"/>
      <w:marTop w:val="0"/>
      <w:marBottom w:val="0"/>
      <w:divBdr>
        <w:top w:val="none" w:sz="0" w:space="0" w:color="auto"/>
        <w:left w:val="none" w:sz="0" w:space="0" w:color="auto"/>
        <w:bottom w:val="none" w:sz="0" w:space="0" w:color="auto"/>
        <w:right w:val="none" w:sz="0" w:space="0" w:color="auto"/>
      </w:divBdr>
    </w:div>
    <w:div w:id="1214924592">
      <w:bodyDiv w:val="1"/>
      <w:marLeft w:val="0"/>
      <w:marRight w:val="0"/>
      <w:marTop w:val="0"/>
      <w:marBottom w:val="0"/>
      <w:divBdr>
        <w:top w:val="none" w:sz="0" w:space="0" w:color="auto"/>
        <w:left w:val="none" w:sz="0" w:space="0" w:color="auto"/>
        <w:bottom w:val="none" w:sz="0" w:space="0" w:color="auto"/>
        <w:right w:val="none" w:sz="0" w:space="0" w:color="auto"/>
      </w:divBdr>
    </w:div>
    <w:div w:id="1511484243">
      <w:bodyDiv w:val="1"/>
      <w:marLeft w:val="0"/>
      <w:marRight w:val="0"/>
      <w:marTop w:val="0"/>
      <w:marBottom w:val="0"/>
      <w:divBdr>
        <w:top w:val="none" w:sz="0" w:space="0" w:color="auto"/>
        <w:left w:val="none" w:sz="0" w:space="0" w:color="auto"/>
        <w:bottom w:val="none" w:sz="0" w:space="0" w:color="auto"/>
        <w:right w:val="none" w:sz="0" w:space="0" w:color="auto"/>
      </w:divBdr>
    </w:div>
    <w:div w:id="1930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1525</Words>
  <Characters>8693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BodzasG</dc:creator>
  <cp:lastModifiedBy>Emery Lendvai-Lintner</cp:lastModifiedBy>
  <cp:revision>4</cp:revision>
  <cp:lastPrinted>2015-02-14T02:40:00Z</cp:lastPrinted>
  <dcterms:created xsi:type="dcterms:W3CDTF">2015-02-26T19:24:00Z</dcterms:created>
  <dcterms:modified xsi:type="dcterms:W3CDTF">2015-02-27T19:30:00Z</dcterms:modified>
</cp:coreProperties>
</file>